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D6C6" w14:textId="597FF96A" w:rsidR="00FA2E84" w:rsidRDefault="00D81EA2">
      <w:pPr>
        <w:pStyle w:val="BodyText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w:drawing>
          <wp:inline distT="0" distB="0" distL="0" distR="0" wp14:anchorId="1D903FE3" wp14:editId="68BB81AC">
            <wp:extent cx="5896798" cy="876422"/>
            <wp:effectExtent l="0" t="0" r="8890" b="0"/>
            <wp:docPr id="214458067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80670" name="Picture 21445806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62A37" w14:textId="77777777" w:rsidR="00FA2E84" w:rsidRDefault="00FA2E84">
      <w:pPr>
        <w:pStyle w:val="BodyText"/>
        <w:rPr>
          <w:rFonts w:ascii="Cambria"/>
          <w:b/>
          <w:sz w:val="20"/>
        </w:rPr>
      </w:pPr>
    </w:p>
    <w:p w14:paraId="710E7A56" w14:textId="77777777" w:rsidR="00FA2E84" w:rsidRDefault="00FA2E84">
      <w:pPr>
        <w:pStyle w:val="BodyText"/>
        <w:rPr>
          <w:rFonts w:ascii="Cambria"/>
          <w:b/>
          <w:sz w:val="20"/>
        </w:rPr>
      </w:pPr>
    </w:p>
    <w:p w14:paraId="537826E8" w14:textId="77777777" w:rsidR="00FA2E84" w:rsidRDefault="00FA2E84">
      <w:pPr>
        <w:pStyle w:val="BodyText"/>
        <w:rPr>
          <w:rFonts w:ascii="Cambria"/>
          <w:b/>
          <w:sz w:val="20"/>
        </w:rPr>
      </w:pPr>
    </w:p>
    <w:p w14:paraId="43798140" w14:textId="7C6A9CF1" w:rsidR="00FA2E84" w:rsidRDefault="00FA2E84">
      <w:pPr>
        <w:pStyle w:val="BodyText"/>
        <w:spacing w:before="110"/>
        <w:rPr>
          <w:rFonts w:ascii="Cambria"/>
          <w:b/>
          <w:sz w:val="20"/>
        </w:rPr>
      </w:pPr>
    </w:p>
    <w:p w14:paraId="27604E77" w14:textId="77777777" w:rsidR="00FA2E84" w:rsidRDefault="00FA2E84">
      <w:pPr>
        <w:pStyle w:val="BodyText"/>
        <w:spacing w:before="483"/>
        <w:rPr>
          <w:rFonts w:ascii="Cambria"/>
          <w:b/>
          <w:sz w:val="44"/>
        </w:rPr>
      </w:pPr>
    </w:p>
    <w:p w14:paraId="1E9CA15E" w14:textId="77777777" w:rsidR="00D81EA2" w:rsidRDefault="00D81EA2">
      <w:pPr>
        <w:pStyle w:val="BodyText"/>
        <w:spacing w:before="483"/>
        <w:rPr>
          <w:rFonts w:ascii="Cambria"/>
          <w:b/>
          <w:sz w:val="44"/>
        </w:rPr>
      </w:pPr>
    </w:p>
    <w:p w14:paraId="3C2AD028" w14:textId="77777777" w:rsidR="00D81EA2" w:rsidRDefault="00D81EA2">
      <w:pPr>
        <w:pStyle w:val="BodyText"/>
        <w:spacing w:before="483"/>
        <w:rPr>
          <w:rFonts w:ascii="Cambria"/>
          <w:b/>
          <w:sz w:val="44"/>
        </w:rPr>
      </w:pPr>
    </w:p>
    <w:p w14:paraId="34AEF962" w14:textId="77777777" w:rsidR="00FA2E84" w:rsidRDefault="00000000">
      <w:pPr>
        <w:pStyle w:val="Heading1"/>
        <w:spacing w:line="597" w:lineRule="exact"/>
        <w:ind w:right="134"/>
      </w:pPr>
      <w:r>
        <w:rPr>
          <w:color w:val="C00000"/>
          <w:spacing w:val="-2"/>
        </w:rPr>
        <w:t>Department</w:t>
      </w:r>
    </w:p>
    <w:p w14:paraId="37A1E963" w14:textId="77777777" w:rsidR="00FA2E84" w:rsidRDefault="00000000">
      <w:pPr>
        <w:spacing w:line="597" w:lineRule="exact"/>
        <w:ind w:left="138" w:right="77"/>
        <w:jc w:val="center"/>
        <w:rPr>
          <w:b/>
          <w:i/>
          <w:sz w:val="52"/>
        </w:rPr>
      </w:pPr>
      <w:r>
        <w:rPr>
          <w:b/>
          <w:i/>
          <w:color w:val="C00000"/>
          <w:spacing w:val="-5"/>
          <w:sz w:val="52"/>
        </w:rPr>
        <w:t>of</w:t>
      </w:r>
    </w:p>
    <w:p w14:paraId="59834B10" w14:textId="77777777" w:rsidR="00FA2E84" w:rsidRDefault="00000000">
      <w:pPr>
        <w:pStyle w:val="Heading1"/>
        <w:spacing w:before="2"/>
      </w:pPr>
      <w:r>
        <w:rPr>
          <w:color w:val="C00000"/>
        </w:rPr>
        <w:t>Library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&amp;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Information</w:t>
      </w:r>
      <w:r>
        <w:rPr>
          <w:color w:val="C00000"/>
          <w:spacing w:val="-13"/>
        </w:rPr>
        <w:t xml:space="preserve"> </w:t>
      </w:r>
      <w:r>
        <w:rPr>
          <w:color w:val="C00000"/>
          <w:spacing w:val="-2"/>
        </w:rPr>
        <w:t>Science</w:t>
      </w:r>
    </w:p>
    <w:p w14:paraId="1CE38553" w14:textId="77777777" w:rsidR="00FA2E84" w:rsidRDefault="00FA2E84">
      <w:pPr>
        <w:pStyle w:val="BodyText"/>
        <w:rPr>
          <w:b/>
          <w:sz w:val="52"/>
        </w:rPr>
      </w:pPr>
    </w:p>
    <w:p w14:paraId="5F7E72D4" w14:textId="77777777" w:rsidR="00FA2E84" w:rsidRDefault="00FA2E84">
      <w:pPr>
        <w:pStyle w:val="BodyText"/>
        <w:rPr>
          <w:b/>
          <w:sz w:val="52"/>
        </w:rPr>
      </w:pPr>
    </w:p>
    <w:p w14:paraId="11081944" w14:textId="77777777" w:rsidR="00FA2E84" w:rsidRDefault="00FA2E84">
      <w:pPr>
        <w:pStyle w:val="BodyText"/>
        <w:rPr>
          <w:b/>
          <w:sz w:val="52"/>
        </w:rPr>
      </w:pPr>
    </w:p>
    <w:p w14:paraId="7EBE0EE8" w14:textId="77777777" w:rsidR="00FA2E84" w:rsidRDefault="00FA2E84">
      <w:pPr>
        <w:pStyle w:val="BodyText"/>
        <w:rPr>
          <w:b/>
          <w:sz w:val="52"/>
        </w:rPr>
      </w:pPr>
    </w:p>
    <w:p w14:paraId="5C4EC5E0" w14:textId="77777777" w:rsidR="00FA2E84" w:rsidRDefault="00FA2E84">
      <w:pPr>
        <w:pStyle w:val="BodyText"/>
        <w:spacing w:before="573"/>
        <w:rPr>
          <w:b/>
          <w:sz w:val="52"/>
        </w:rPr>
      </w:pPr>
    </w:p>
    <w:p w14:paraId="32C00741" w14:textId="77777777" w:rsidR="00D81EA2" w:rsidRDefault="00D81EA2">
      <w:pPr>
        <w:tabs>
          <w:tab w:val="left" w:pos="3865"/>
        </w:tabs>
        <w:spacing w:line="460" w:lineRule="exact"/>
        <w:ind w:left="-1" w:right="58"/>
        <w:jc w:val="center"/>
        <w:rPr>
          <w:b/>
          <w:color w:val="001F5F"/>
          <w:sz w:val="40"/>
        </w:rPr>
      </w:pPr>
    </w:p>
    <w:p w14:paraId="21C203EE" w14:textId="77777777" w:rsidR="00D81EA2" w:rsidRDefault="00D81EA2">
      <w:pPr>
        <w:tabs>
          <w:tab w:val="left" w:pos="3865"/>
        </w:tabs>
        <w:spacing w:line="460" w:lineRule="exact"/>
        <w:ind w:left="-1" w:right="58"/>
        <w:jc w:val="center"/>
        <w:rPr>
          <w:b/>
          <w:color w:val="001F5F"/>
          <w:sz w:val="40"/>
        </w:rPr>
      </w:pPr>
    </w:p>
    <w:p w14:paraId="2629F532" w14:textId="77777777" w:rsidR="00D81EA2" w:rsidRDefault="00D81EA2">
      <w:pPr>
        <w:tabs>
          <w:tab w:val="left" w:pos="3865"/>
        </w:tabs>
        <w:spacing w:line="460" w:lineRule="exact"/>
        <w:ind w:left="-1" w:right="58"/>
        <w:jc w:val="center"/>
        <w:rPr>
          <w:b/>
          <w:color w:val="001F5F"/>
          <w:sz w:val="40"/>
        </w:rPr>
      </w:pPr>
    </w:p>
    <w:p w14:paraId="2E795965" w14:textId="77777777" w:rsidR="00D81EA2" w:rsidRDefault="00D81EA2">
      <w:pPr>
        <w:tabs>
          <w:tab w:val="left" w:pos="3865"/>
        </w:tabs>
        <w:spacing w:line="460" w:lineRule="exact"/>
        <w:ind w:left="-1" w:right="58"/>
        <w:jc w:val="center"/>
        <w:rPr>
          <w:b/>
          <w:color w:val="001F5F"/>
          <w:sz w:val="40"/>
        </w:rPr>
      </w:pPr>
    </w:p>
    <w:p w14:paraId="15BB4B13" w14:textId="77777777" w:rsidR="00D81EA2" w:rsidRDefault="00D81EA2">
      <w:pPr>
        <w:tabs>
          <w:tab w:val="left" w:pos="3865"/>
        </w:tabs>
        <w:spacing w:line="460" w:lineRule="exact"/>
        <w:ind w:left="-1" w:right="58"/>
        <w:jc w:val="center"/>
        <w:rPr>
          <w:b/>
          <w:color w:val="001F5F"/>
          <w:sz w:val="40"/>
        </w:rPr>
      </w:pPr>
    </w:p>
    <w:p w14:paraId="0AA58064" w14:textId="77777777" w:rsidR="00D81EA2" w:rsidRDefault="00D81EA2">
      <w:pPr>
        <w:tabs>
          <w:tab w:val="left" w:pos="3865"/>
        </w:tabs>
        <w:spacing w:line="460" w:lineRule="exact"/>
        <w:ind w:left="-1" w:right="58"/>
        <w:jc w:val="center"/>
        <w:rPr>
          <w:b/>
          <w:color w:val="001F5F"/>
          <w:sz w:val="40"/>
        </w:rPr>
      </w:pPr>
    </w:p>
    <w:p w14:paraId="550A1C48" w14:textId="4D3BCFF3" w:rsidR="00FA2E84" w:rsidRDefault="00000000">
      <w:pPr>
        <w:tabs>
          <w:tab w:val="left" w:pos="3865"/>
        </w:tabs>
        <w:spacing w:line="460" w:lineRule="exact"/>
        <w:ind w:left="-1" w:right="58"/>
        <w:jc w:val="center"/>
        <w:rPr>
          <w:b/>
          <w:sz w:val="40"/>
        </w:rPr>
      </w:pPr>
      <w:r>
        <w:rPr>
          <w:b/>
          <w:color w:val="001F5F"/>
          <w:sz w:val="40"/>
        </w:rPr>
        <w:t>Library</w:t>
      </w:r>
      <w:r>
        <w:rPr>
          <w:b/>
          <w:color w:val="001F5F"/>
          <w:spacing w:val="-12"/>
          <w:sz w:val="40"/>
        </w:rPr>
        <w:t xml:space="preserve"> </w:t>
      </w:r>
      <w:r>
        <w:rPr>
          <w:b/>
          <w:color w:val="001F5F"/>
          <w:spacing w:val="-2"/>
          <w:sz w:val="40"/>
        </w:rPr>
        <w:t>Established:</w:t>
      </w:r>
      <w:r>
        <w:rPr>
          <w:b/>
          <w:color w:val="001F5F"/>
          <w:sz w:val="40"/>
        </w:rPr>
        <w:tab/>
      </w:r>
      <w:r w:rsidR="00D81EA2">
        <w:rPr>
          <w:b/>
          <w:color w:val="001F5F"/>
          <w:spacing w:val="-4"/>
          <w:sz w:val="40"/>
        </w:rPr>
        <w:t>2022</w:t>
      </w:r>
    </w:p>
    <w:p w14:paraId="17A23844" w14:textId="77777777" w:rsidR="00FA2E84" w:rsidRDefault="00FA2E84">
      <w:pPr>
        <w:jc w:val="center"/>
        <w:rPr>
          <w:b/>
          <w:sz w:val="36"/>
        </w:rPr>
        <w:sectPr w:rsidR="00FA2E84">
          <w:type w:val="continuous"/>
          <w:pgSz w:w="11910" w:h="16840"/>
          <w:pgMar w:top="1360" w:right="708" w:bottom="280" w:left="992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25554551" w14:textId="77777777" w:rsidR="00FA2E84" w:rsidRDefault="00FA2E84">
      <w:pPr>
        <w:pStyle w:val="BodyText"/>
        <w:spacing w:line="360" w:lineRule="auto"/>
        <w:jc w:val="both"/>
        <w:sectPr w:rsidR="00FA2E84">
          <w:pgSz w:w="11910" w:h="16840"/>
          <w:pgMar w:top="1840" w:right="708" w:bottom="280" w:left="992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535108CB" w14:textId="77777777" w:rsidR="00FA2E84" w:rsidRDefault="00FA2E84">
      <w:pPr>
        <w:pStyle w:val="BodyText"/>
        <w:spacing w:before="44"/>
        <w:rPr>
          <w:sz w:val="20"/>
        </w:rPr>
      </w:pP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"/>
        <w:gridCol w:w="4778"/>
        <w:gridCol w:w="2339"/>
      </w:tblGrid>
      <w:tr w:rsidR="00FA2E84" w14:paraId="28E0E647" w14:textId="77777777">
        <w:trPr>
          <w:trHeight w:val="609"/>
        </w:trPr>
        <w:tc>
          <w:tcPr>
            <w:tcW w:w="769" w:type="dxa"/>
          </w:tcPr>
          <w:p w14:paraId="66CB41D0" w14:textId="77777777" w:rsidR="00FA2E84" w:rsidRDefault="0000000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S.NO</w:t>
            </w:r>
          </w:p>
        </w:tc>
        <w:tc>
          <w:tcPr>
            <w:tcW w:w="4778" w:type="dxa"/>
          </w:tcPr>
          <w:p w14:paraId="1EA8C240" w14:textId="77777777" w:rsidR="00FA2E84" w:rsidRDefault="00000000">
            <w:pPr>
              <w:pStyle w:val="TableParagraph"/>
              <w:spacing w:before="54"/>
              <w:ind w:left="1434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Librarian</w:t>
            </w:r>
          </w:p>
        </w:tc>
        <w:tc>
          <w:tcPr>
            <w:tcW w:w="2339" w:type="dxa"/>
          </w:tcPr>
          <w:p w14:paraId="4B30C420" w14:textId="77777777" w:rsidR="00FA2E84" w:rsidRDefault="00000000">
            <w:pPr>
              <w:pStyle w:val="TableParagraph"/>
              <w:spacing w:before="54"/>
              <w:ind w:left="969"/>
              <w:rPr>
                <w:sz w:val="24"/>
              </w:rPr>
            </w:pPr>
            <w:r>
              <w:rPr>
                <w:spacing w:val="-2"/>
                <w:sz w:val="24"/>
              </w:rPr>
              <w:t>Period</w:t>
            </w:r>
          </w:p>
        </w:tc>
      </w:tr>
      <w:tr w:rsidR="00FA2E84" w14:paraId="773495F2" w14:textId="77777777">
        <w:trPr>
          <w:trHeight w:val="609"/>
        </w:trPr>
        <w:tc>
          <w:tcPr>
            <w:tcW w:w="769" w:type="dxa"/>
          </w:tcPr>
          <w:p w14:paraId="56EF05C9" w14:textId="77777777" w:rsidR="00FA2E84" w:rsidRDefault="0000000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78" w:type="dxa"/>
          </w:tcPr>
          <w:p w14:paraId="2ABDE19D" w14:textId="699AECC6" w:rsidR="00FA2E84" w:rsidRDefault="00AB79EB">
            <w:pPr>
              <w:pStyle w:val="TableParagraph"/>
              <w:spacing w:before="54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B.VENKATESH</w:t>
            </w:r>
            <w:proofErr w:type="gramEnd"/>
          </w:p>
        </w:tc>
        <w:tc>
          <w:tcPr>
            <w:tcW w:w="2339" w:type="dxa"/>
          </w:tcPr>
          <w:p w14:paraId="51850599" w14:textId="377312F5" w:rsidR="00FA2E84" w:rsidRDefault="00AB79EB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2022-Still</w:t>
            </w:r>
          </w:p>
        </w:tc>
      </w:tr>
      <w:tr w:rsidR="00FA2E84" w14:paraId="12A2D996" w14:textId="77777777">
        <w:trPr>
          <w:trHeight w:val="604"/>
        </w:trPr>
        <w:tc>
          <w:tcPr>
            <w:tcW w:w="769" w:type="dxa"/>
          </w:tcPr>
          <w:p w14:paraId="37695D2D" w14:textId="77777777" w:rsidR="00FA2E84" w:rsidRDefault="0000000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78" w:type="dxa"/>
          </w:tcPr>
          <w:p w14:paraId="60284F5A" w14:textId="3B8E0AC4" w:rsidR="00FA2E84" w:rsidRDefault="00FA2E84">
            <w:pPr>
              <w:pStyle w:val="TableParagraph"/>
              <w:spacing w:before="54"/>
              <w:ind w:left="109"/>
              <w:rPr>
                <w:sz w:val="24"/>
              </w:rPr>
            </w:pPr>
          </w:p>
        </w:tc>
        <w:tc>
          <w:tcPr>
            <w:tcW w:w="2339" w:type="dxa"/>
          </w:tcPr>
          <w:p w14:paraId="05791EE5" w14:textId="67BC3D71" w:rsidR="00FA2E84" w:rsidRDefault="00FA2E84">
            <w:pPr>
              <w:pStyle w:val="TableParagraph"/>
              <w:spacing w:before="54"/>
              <w:ind w:left="109"/>
              <w:rPr>
                <w:sz w:val="24"/>
              </w:rPr>
            </w:pPr>
          </w:p>
        </w:tc>
      </w:tr>
      <w:tr w:rsidR="00FA2E84" w14:paraId="2F60E12C" w14:textId="77777777">
        <w:trPr>
          <w:trHeight w:val="609"/>
        </w:trPr>
        <w:tc>
          <w:tcPr>
            <w:tcW w:w="769" w:type="dxa"/>
          </w:tcPr>
          <w:p w14:paraId="0C821148" w14:textId="77777777" w:rsidR="00FA2E84" w:rsidRDefault="0000000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78" w:type="dxa"/>
          </w:tcPr>
          <w:p w14:paraId="74DDBD10" w14:textId="544A2097" w:rsidR="00FA2E84" w:rsidRDefault="00FA2E84">
            <w:pPr>
              <w:pStyle w:val="TableParagraph"/>
              <w:spacing w:before="54"/>
              <w:ind w:left="109"/>
              <w:rPr>
                <w:sz w:val="24"/>
              </w:rPr>
            </w:pPr>
          </w:p>
        </w:tc>
        <w:tc>
          <w:tcPr>
            <w:tcW w:w="2339" w:type="dxa"/>
          </w:tcPr>
          <w:p w14:paraId="79AAFAB5" w14:textId="533FDE90" w:rsidR="00FA2E84" w:rsidRDefault="00FA2E84">
            <w:pPr>
              <w:pStyle w:val="TableParagraph"/>
              <w:spacing w:before="54"/>
              <w:ind w:left="109"/>
              <w:rPr>
                <w:sz w:val="24"/>
              </w:rPr>
            </w:pPr>
          </w:p>
        </w:tc>
      </w:tr>
    </w:tbl>
    <w:p w14:paraId="32AB32B9" w14:textId="77777777" w:rsidR="00FA2E84" w:rsidRDefault="00FA2E84">
      <w:pPr>
        <w:pStyle w:val="BodyText"/>
        <w:spacing w:before="115"/>
      </w:pPr>
    </w:p>
    <w:p w14:paraId="7F1CD6B5" w14:textId="77777777" w:rsidR="00AB79EB" w:rsidRPr="00AB79EB" w:rsidRDefault="00AB79EB" w:rsidP="00AB79EB">
      <w:pPr>
        <w:pStyle w:val="BodyText"/>
        <w:spacing w:line="360" w:lineRule="auto"/>
        <w:jc w:val="both"/>
        <w:rPr>
          <w:b/>
          <w:bCs/>
          <w:color w:val="FF0000"/>
          <w:sz w:val="28"/>
          <w:szCs w:val="28"/>
          <w:lang w:val="en-IN"/>
        </w:rPr>
      </w:pPr>
      <w:r w:rsidRPr="00AB79EB">
        <w:rPr>
          <w:b/>
          <w:bCs/>
          <w:color w:val="FF0000"/>
          <w:sz w:val="28"/>
          <w:szCs w:val="28"/>
          <w:lang w:val="en-IN"/>
        </w:rPr>
        <w:t>AIM OF THE LIBRARY</w:t>
      </w:r>
    </w:p>
    <w:p w14:paraId="1065D5A4" w14:textId="77777777" w:rsidR="00AB79EB" w:rsidRPr="00AB79EB" w:rsidRDefault="00AB79EB" w:rsidP="00AB79EB">
      <w:pPr>
        <w:pStyle w:val="BodyText"/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The library serves as a vital resource for faculty members and students, fostering knowledge, intellectual growth, and lifelong learning. It provides high-quality information resources and services to encourage creativity, curiosity, and academic excellence.</w:t>
      </w:r>
    </w:p>
    <w:p w14:paraId="2DC1C008" w14:textId="77777777" w:rsidR="00AB79EB" w:rsidRPr="00AB79EB" w:rsidRDefault="00AB79EB" w:rsidP="00AB79EB">
      <w:pPr>
        <w:pStyle w:val="BodyText"/>
        <w:spacing w:line="360" w:lineRule="auto"/>
        <w:jc w:val="both"/>
        <w:rPr>
          <w:b/>
          <w:bCs/>
          <w:color w:val="FF0000"/>
          <w:sz w:val="28"/>
          <w:szCs w:val="28"/>
          <w:lang w:val="en-IN"/>
        </w:rPr>
      </w:pPr>
      <w:r w:rsidRPr="00AB79EB">
        <w:rPr>
          <w:b/>
          <w:bCs/>
          <w:color w:val="FF0000"/>
          <w:sz w:val="28"/>
          <w:szCs w:val="28"/>
          <w:lang w:val="en-IN"/>
        </w:rPr>
        <w:t>OBJECTIVES OF THE LIBRARY</w:t>
      </w:r>
    </w:p>
    <w:p w14:paraId="7CF0C95F" w14:textId="77777777" w:rsidR="00AB79EB" w:rsidRPr="00AB79EB" w:rsidRDefault="00AB79EB" w:rsidP="00AB79EB">
      <w:pPr>
        <w:pStyle w:val="BodyText"/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The library is committed to:</w:t>
      </w:r>
    </w:p>
    <w:p w14:paraId="3C6A32E1" w14:textId="77777777" w:rsidR="00AB79EB" w:rsidRPr="00AB79EB" w:rsidRDefault="00AB79EB" w:rsidP="00AB79EB">
      <w:pPr>
        <w:pStyle w:val="BodyText"/>
        <w:numPr>
          <w:ilvl w:val="0"/>
          <w:numId w:val="8"/>
        </w:numPr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Collecting, organizing, and disseminating knowledge effectively.</w:t>
      </w:r>
    </w:p>
    <w:p w14:paraId="512EB4D5" w14:textId="77777777" w:rsidR="00AB79EB" w:rsidRPr="00AB79EB" w:rsidRDefault="00AB79EB" w:rsidP="00AB79EB">
      <w:pPr>
        <w:pStyle w:val="BodyText"/>
        <w:numPr>
          <w:ilvl w:val="0"/>
          <w:numId w:val="8"/>
        </w:numPr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Inspiring intellectual and ethical ideals among users.</w:t>
      </w:r>
    </w:p>
    <w:p w14:paraId="07DC3A15" w14:textId="77777777" w:rsidR="00AB79EB" w:rsidRPr="00AB79EB" w:rsidRDefault="00AB79EB" w:rsidP="00AB79EB">
      <w:pPr>
        <w:pStyle w:val="BodyText"/>
        <w:numPr>
          <w:ilvl w:val="0"/>
          <w:numId w:val="8"/>
        </w:numPr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Ensuring the right book reaches the right reader at the right time and in the right format.</w:t>
      </w:r>
    </w:p>
    <w:p w14:paraId="26ACDDEB" w14:textId="77777777" w:rsidR="00AB79EB" w:rsidRPr="00AB79EB" w:rsidRDefault="00AB79EB" w:rsidP="00AB79EB">
      <w:pPr>
        <w:pStyle w:val="BodyText"/>
        <w:numPr>
          <w:ilvl w:val="0"/>
          <w:numId w:val="8"/>
        </w:numPr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Fulfilling the thirst for knowledge of all users.</w:t>
      </w:r>
    </w:p>
    <w:p w14:paraId="50CA533E" w14:textId="77777777" w:rsidR="00AB79EB" w:rsidRPr="00AB79EB" w:rsidRDefault="00AB79EB" w:rsidP="00AB79EB">
      <w:pPr>
        <w:pStyle w:val="BodyText"/>
        <w:numPr>
          <w:ilvl w:val="0"/>
          <w:numId w:val="8"/>
        </w:numPr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Maintaining the library as a hub of intellectual excellence and innovation.</w:t>
      </w:r>
    </w:p>
    <w:p w14:paraId="7CE84750" w14:textId="77777777" w:rsidR="00AB79EB" w:rsidRPr="00AB79EB" w:rsidRDefault="00AB79EB" w:rsidP="00AB79EB">
      <w:pPr>
        <w:pStyle w:val="BodyText"/>
        <w:spacing w:line="360" w:lineRule="auto"/>
        <w:jc w:val="both"/>
        <w:rPr>
          <w:b/>
          <w:bCs/>
          <w:color w:val="FF0000"/>
          <w:sz w:val="28"/>
          <w:szCs w:val="28"/>
          <w:lang w:val="en-IN"/>
        </w:rPr>
      </w:pPr>
      <w:r w:rsidRPr="00AB79EB">
        <w:rPr>
          <w:b/>
          <w:bCs/>
          <w:color w:val="FF0000"/>
          <w:sz w:val="28"/>
          <w:szCs w:val="28"/>
          <w:lang w:val="en-IN"/>
        </w:rPr>
        <w:t>CONCEPT OF LIBRARY SERVICE</w:t>
      </w:r>
    </w:p>
    <w:p w14:paraId="7604C770" w14:textId="77777777" w:rsidR="00AB79EB" w:rsidRPr="00AB79EB" w:rsidRDefault="00AB79EB" w:rsidP="00AB79EB">
      <w:pPr>
        <w:pStyle w:val="BodyText"/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Dr. S. R. Ranganathan, known as the Father of Library Science, formulated the Five Laws of Library Science, which guide the library’s services:</w:t>
      </w:r>
    </w:p>
    <w:p w14:paraId="30640BCD" w14:textId="77777777" w:rsidR="00AB79EB" w:rsidRPr="00AB79EB" w:rsidRDefault="00AB79EB" w:rsidP="00AB79EB">
      <w:pPr>
        <w:pStyle w:val="BodyText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Books (information) are for use.</w:t>
      </w:r>
    </w:p>
    <w:p w14:paraId="0925718C" w14:textId="77777777" w:rsidR="00AB79EB" w:rsidRPr="00AB79EB" w:rsidRDefault="00AB79EB" w:rsidP="00AB79EB">
      <w:pPr>
        <w:pStyle w:val="BodyText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Every reader has a book. – The library aims to meet the needs of all readers.</w:t>
      </w:r>
    </w:p>
    <w:p w14:paraId="7C81B291" w14:textId="77777777" w:rsidR="00AB79EB" w:rsidRPr="00AB79EB" w:rsidRDefault="00AB79EB" w:rsidP="00AB79EB">
      <w:pPr>
        <w:pStyle w:val="BodyText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Every book has a reader. – Ensuring all resources find their intended audience.</w:t>
      </w:r>
    </w:p>
    <w:p w14:paraId="16AC530C" w14:textId="77777777" w:rsidR="00AB79EB" w:rsidRPr="00AB79EB" w:rsidRDefault="00AB79EB" w:rsidP="00AB79EB">
      <w:pPr>
        <w:pStyle w:val="BodyText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Save the time of the reader. – Providing efficient access to information.</w:t>
      </w:r>
    </w:p>
    <w:p w14:paraId="6BFABC43" w14:textId="77777777" w:rsidR="00AB79EB" w:rsidRPr="00AB79EB" w:rsidRDefault="00AB79EB" w:rsidP="00AB79EB">
      <w:pPr>
        <w:pStyle w:val="BodyText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  <w:lang w:val="en-IN"/>
        </w:rPr>
      </w:pPr>
      <w:r w:rsidRPr="00AB79EB">
        <w:rPr>
          <w:b/>
          <w:bCs/>
          <w:sz w:val="28"/>
          <w:szCs w:val="28"/>
          <w:lang w:val="en-IN"/>
        </w:rPr>
        <w:t>The library is a growing organism. – Adapting to technological advancements and expanding resources.</w:t>
      </w:r>
    </w:p>
    <w:p w14:paraId="0D154C6E" w14:textId="77777777" w:rsidR="00AB79EB" w:rsidRPr="00AB79EB" w:rsidRDefault="00AB79EB" w:rsidP="00AB79EB">
      <w:pPr>
        <w:pStyle w:val="BodyText"/>
        <w:spacing w:line="360" w:lineRule="auto"/>
        <w:jc w:val="both"/>
        <w:rPr>
          <w:b/>
          <w:bCs/>
          <w:lang w:val="en-IN"/>
        </w:rPr>
      </w:pPr>
      <w:r w:rsidRPr="00AB79EB">
        <w:rPr>
          <w:b/>
          <w:bCs/>
          <w:lang w:val="en-IN"/>
        </w:rPr>
        <w:t>In alignment with these principles, the college library actively promotes reading habits and strives to serve faculty, students, and researchers effectively.</w:t>
      </w:r>
    </w:p>
    <w:p w14:paraId="16351683" w14:textId="77777777" w:rsidR="00FA2E84" w:rsidRDefault="00FA2E84">
      <w:pPr>
        <w:pStyle w:val="BodyText"/>
        <w:spacing w:line="360" w:lineRule="auto"/>
        <w:jc w:val="both"/>
        <w:sectPr w:rsidR="00FA2E84">
          <w:headerReference w:type="default" r:id="rId8"/>
          <w:pgSz w:w="11910" w:h="16840"/>
          <w:pgMar w:top="1660" w:right="708" w:bottom="280" w:left="992" w:header="1409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0DAD4C66" w14:textId="7C4E14F8" w:rsidR="00FA2E84" w:rsidRDefault="00000000">
      <w:pPr>
        <w:pStyle w:val="ListParagraph"/>
        <w:numPr>
          <w:ilvl w:val="0"/>
          <w:numId w:val="6"/>
        </w:numPr>
        <w:tabs>
          <w:tab w:val="left" w:pos="1037"/>
          <w:tab w:val="left" w:pos="3992"/>
          <w:tab w:val="left" w:pos="4356"/>
        </w:tabs>
        <w:spacing w:before="189"/>
        <w:ind w:left="1037" w:hanging="359"/>
        <w:rPr>
          <w:sz w:val="24"/>
        </w:rPr>
      </w:pPr>
      <w:r>
        <w:rPr>
          <w:sz w:val="24"/>
        </w:rPr>
        <w:lastRenderedPageBreak/>
        <w:t>Library</w:t>
      </w:r>
      <w:r>
        <w:rPr>
          <w:spacing w:val="-9"/>
          <w:sz w:val="24"/>
        </w:rPr>
        <w:t xml:space="preserve"> </w:t>
      </w:r>
      <w:r>
        <w:rPr>
          <w:sz w:val="24"/>
        </w:rPr>
        <w:t>Reading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Room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9-</w:t>
      </w:r>
      <w:r w:rsidR="00AB79EB">
        <w:rPr>
          <w:sz w:val="24"/>
        </w:rPr>
        <w:t>00</w:t>
      </w:r>
      <w:r>
        <w:rPr>
          <w:spacing w:val="-5"/>
          <w:sz w:val="24"/>
        </w:rPr>
        <w:t xml:space="preserve"> </w:t>
      </w:r>
      <w:r>
        <w:rPr>
          <w:sz w:val="24"/>
        </w:rPr>
        <w:t>AM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 w:rsidR="00AB79EB">
        <w:rPr>
          <w:sz w:val="24"/>
        </w:rPr>
        <w:t>6.00</w:t>
      </w:r>
      <w:r>
        <w:rPr>
          <w:sz w:val="24"/>
        </w:rPr>
        <w:t xml:space="preserve"> </w:t>
      </w:r>
      <w:r>
        <w:rPr>
          <w:spacing w:val="-5"/>
          <w:sz w:val="24"/>
        </w:rPr>
        <w:t>PM</w:t>
      </w:r>
    </w:p>
    <w:p w14:paraId="4C58B05B" w14:textId="14FBD543" w:rsidR="00FA2E84" w:rsidRDefault="00000000">
      <w:pPr>
        <w:pStyle w:val="ListParagraph"/>
        <w:numPr>
          <w:ilvl w:val="0"/>
          <w:numId w:val="6"/>
        </w:numPr>
        <w:tabs>
          <w:tab w:val="left" w:pos="1037"/>
          <w:tab w:val="left" w:pos="3943"/>
          <w:tab w:val="left" w:pos="4250"/>
        </w:tabs>
        <w:spacing w:before="195"/>
        <w:ind w:left="1037" w:hanging="359"/>
        <w:rPr>
          <w:sz w:val="24"/>
        </w:rPr>
      </w:pPr>
      <w:r>
        <w:rPr>
          <w:sz w:val="24"/>
        </w:rPr>
        <w:t>Library</w:t>
      </w:r>
      <w:r>
        <w:rPr>
          <w:spacing w:val="-8"/>
          <w:sz w:val="24"/>
        </w:rPr>
        <w:t xml:space="preserve"> </w:t>
      </w:r>
      <w:r>
        <w:rPr>
          <w:sz w:val="24"/>
        </w:rPr>
        <w:t>circulation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section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10-00</w:t>
      </w:r>
      <w:r>
        <w:rPr>
          <w:spacing w:val="-5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 w:rsidR="00AB79EB">
        <w:rPr>
          <w:sz w:val="24"/>
        </w:rPr>
        <w:t>5</w:t>
      </w:r>
      <w:r>
        <w:rPr>
          <w:sz w:val="24"/>
        </w:rPr>
        <w:t>-00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017281F5" w14:textId="77777777" w:rsidR="00FA2E84" w:rsidRDefault="00FA2E84">
      <w:pPr>
        <w:pStyle w:val="BodyText"/>
        <w:spacing w:before="154"/>
      </w:pPr>
    </w:p>
    <w:p w14:paraId="20F040E3" w14:textId="77777777" w:rsidR="00FA2E84" w:rsidRDefault="00000000">
      <w:pPr>
        <w:pStyle w:val="Heading2"/>
        <w:spacing w:before="0"/>
        <w:ind w:left="501"/>
      </w:pPr>
      <w:r>
        <w:t>LIBRARY</w:t>
      </w:r>
      <w:r>
        <w:rPr>
          <w:spacing w:val="-3"/>
        </w:rPr>
        <w:t xml:space="preserve"> </w:t>
      </w:r>
      <w:r>
        <w:t>STAFF</w:t>
      </w:r>
      <w:r>
        <w:rPr>
          <w:spacing w:val="55"/>
        </w:rPr>
        <w:t xml:space="preserve"> </w:t>
      </w:r>
      <w:r>
        <w:rPr>
          <w:spacing w:val="-2"/>
        </w:rPr>
        <w:t>PARTICULARS:</w:t>
      </w:r>
    </w:p>
    <w:p w14:paraId="3BF616BD" w14:textId="7E4122C1" w:rsidR="00FA2E84" w:rsidRDefault="00AB79EB">
      <w:pPr>
        <w:pStyle w:val="ListParagraph"/>
        <w:numPr>
          <w:ilvl w:val="0"/>
          <w:numId w:val="5"/>
        </w:numPr>
        <w:tabs>
          <w:tab w:val="left" w:pos="1067"/>
          <w:tab w:val="left" w:pos="3411"/>
          <w:tab w:val="left" w:pos="3795"/>
        </w:tabs>
        <w:spacing w:before="190"/>
        <w:ind w:left="1067" w:hanging="360"/>
        <w:rPr>
          <w:sz w:val="24"/>
        </w:rPr>
      </w:pPr>
      <w:proofErr w:type="spellStart"/>
      <w:proofErr w:type="gramStart"/>
      <w:r>
        <w:rPr>
          <w:b/>
          <w:sz w:val="24"/>
        </w:rPr>
        <w:t>Sri.B.Venkatesh</w:t>
      </w:r>
      <w:proofErr w:type="spellEnd"/>
      <w:proofErr w:type="gramEnd"/>
      <w:r w:rsidR="00000000">
        <w:rPr>
          <w:b/>
          <w:sz w:val="24"/>
        </w:rPr>
        <w:tab/>
      </w:r>
      <w:r w:rsidR="00000000">
        <w:rPr>
          <w:b/>
          <w:spacing w:val="-10"/>
          <w:sz w:val="24"/>
        </w:rPr>
        <w:t>-</w:t>
      </w:r>
      <w:r w:rsidR="00000000">
        <w:rPr>
          <w:b/>
          <w:sz w:val="24"/>
        </w:rPr>
        <w:tab/>
      </w:r>
      <w:r w:rsidR="00000000">
        <w:rPr>
          <w:sz w:val="24"/>
        </w:rPr>
        <w:t>Lecturer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in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Library</w:t>
      </w:r>
      <w:r w:rsidR="00000000">
        <w:rPr>
          <w:spacing w:val="-10"/>
          <w:sz w:val="24"/>
        </w:rPr>
        <w:t xml:space="preserve"> </w:t>
      </w:r>
      <w:r w:rsidR="00000000">
        <w:rPr>
          <w:spacing w:val="-2"/>
          <w:sz w:val="24"/>
        </w:rPr>
        <w:t>Science</w:t>
      </w:r>
    </w:p>
    <w:p w14:paraId="6AD32092" w14:textId="2FBE75A5" w:rsidR="00FA2E84" w:rsidRPr="00AB79EB" w:rsidRDefault="00FA2E84" w:rsidP="00AB79EB">
      <w:pPr>
        <w:tabs>
          <w:tab w:val="left" w:pos="1067"/>
          <w:tab w:val="left" w:pos="3651"/>
          <w:tab w:val="left" w:pos="4035"/>
        </w:tabs>
        <w:spacing w:before="136"/>
        <w:rPr>
          <w:sz w:val="24"/>
        </w:rPr>
      </w:pPr>
    </w:p>
    <w:p w14:paraId="40956358" w14:textId="77777777" w:rsidR="00FA2E84" w:rsidRDefault="00FA2E84">
      <w:pPr>
        <w:pStyle w:val="BodyText"/>
        <w:spacing w:before="68"/>
      </w:pPr>
    </w:p>
    <w:p w14:paraId="3E110CCC" w14:textId="77777777" w:rsidR="00FA2E84" w:rsidRDefault="00000000">
      <w:pPr>
        <w:pStyle w:val="Heading2"/>
        <w:spacing w:before="0"/>
        <w:ind w:left="61" w:right="134"/>
        <w:jc w:val="center"/>
      </w:pPr>
      <w:proofErr w:type="gramStart"/>
      <w:r>
        <w:t>GENERAL</w:t>
      </w:r>
      <w:r>
        <w:rPr>
          <w:spacing w:val="29"/>
        </w:rPr>
        <w:t xml:space="preserve">  </w:t>
      </w:r>
      <w:r>
        <w:rPr>
          <w:spacing w:val="-2"/>
        </w:rPr>
        <w:t>INFORMATION</w:t>
      </w:r>
      <w:proofErr w:type="gramEnd"/>
    </w:p>
    <w:p w14:paraId="2F24C22E" w14:textId="77777777" w:rsidR="00FA2E84" w:rsidRDefault="00FA2E84">
      <w:pPr>
        <w:pStyle w:val="BodyText"/>
        <w:spacing w:before="44" w:after="1"/>
        <w:rPr>
          <w:b/>
          <w:sz w:val="20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"/>
        <w:gridCol w:w="6022"/>
        <w:gridCol w:w="2872"/>
      </w:tblGrid>
      <w:tr w:rsidR="00FA2E84" w14:paraId="2B4D89AC" w14:textId="77777777">
        <w:trPr>
          <w:trHeight w:val="566"/>
        </w:trPr>
        <w:tc>
          <w:tcPr>
            <w:tcW w:w="1047" w:type="dxa"/>
          </w:tcPr>
          <w:p w14:paraId="303A30E9" w14:textId="77777777" w:rsidR="00FA2E84" w:rsidRDefault="00000000">
            <w:pPr>
              <w:pStyle w:val="TableParagraph"/>
              <w:spacing w:before="58"/>
              <w:ind w:left="177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6022" w:type="dxa"/>
          </w:tcPr>
          <w:p w14:paraId="43731816" w14:textId="77777777" w:rsidR="00FA2E84" w:rsidRDefault="00000000">
            <w:pPr>
              <w:pStyle w:val="TableParagraph"/>
              <w:spacing w:before="58"/>
              <w:ind w:left="2559"/>
              <w:rPr>
                <w:b/>
              </w:rPr>
            </w:pPr>
            <w:r>
              <w:rPr>
                <w:b/>
                <w:spacing w:val="-2"/>
              </w:rPr>
              <w:t>PARTICULARS</w:t>
            </w:r>
          </w:p>
        </w:tc>
        <w:tc>
          <w:tcPr>
            <w:tcW w:w="2872" w:type="dxa"/>
          </w:tcPr>
          <w:p w14:paraId="316FDBBC" w14:textId="77777777" w:rsidR="00FA2E84" w:rsidRDefault="00000000">
            <w:pPr>
              <w:pStyle w:val="TableParagraph"/>
              <w:spacing w:before="58"/>
              <w:ind w:left="440"/>
              <w:rPr>
                <w:b/>
              </w:rPr>
            </w:pPr>
            <w:r>
              <w:rPr>
                <w:b/>
                <w:spacing w:val="-2"/>
              </w:rPr>
              <w:t>FIGURES/STATUS</w:t>
            </w:r>
          </w:p>
        </w:tc>
      </w:tr>
      <w:tr w:rsidR="00FA2E84" w14:paraId="396B6DD1" w14:textId="77777777">
        <w:trPr>
          <w:trHeight w:val="494"/>
        </w:trPr>
        <w:tc>
          <w:tcPr>
            <w:tcW w:w="1047" w:type="dxa"/>
          </w:tcPr>
          <w:p w14:paraId="58A7652C" w14:textId="77777777" w:rsidR="00FA2E84" w:rsidRDefault="00000000">
            <w:pPr>
              <w:pStyle w:val="TableParagraph"/>
              <w:spacing w:before="117"/>
              <w:ind w:left="2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22" w:type="dxa"/>
          </w:tcPr>
          <w:p w14:paraId="28E13316" w14:textId="77777777" w:rsidR="00FA2E84" w:rsidRDefault="00000000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books</w:t>
            </w:r>
          </w:p>
        </w:tc>
        <w:tc>
          <w:tcPr>
            <w:tcW w:w="2872" w:type="dxa"/>
          </w:tcPr>
          <w:p w14:paraId="62718E42" w14:textId="5C4D4EB9" w:rsidR="00FA2E84" w:rsidRDefault="00000000">
            <w:pPr>
              <w:pStyle w:val="TableParagraph"/>
              <w:spacing w:before="117"/>
              <w:ind w:left="1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</w:t>
            </w:r>
            <w:r w:rsidR="00AB79EB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00</w:t>
            </w:r>
          </w:p>
        </w:tc>
      </w:tr>
      <w:tr w:rsidR="00FA2E84" w14:paraId="2650C05F" w14:textId="77777777">
        <w:trPr>
          <w:trHeight w:val="498"/>
        </w:trPr>
        <w:tc>
          <w:tcPr>
            <w:tcW w:w="1047" w:type="dxa"/>
          </w:tcPr>
          <w:p w14:paraId="6960BDB8" w14:textId="77777777" w:rsidR="00FA2E84" w:rsidRDefault="00000000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22" w:type="dxa"/>
          </w:tcPr>
          <w:p w14:paraId="3F5B3108" w14:textId="77777777" w:rsidR="00FA2E8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value</w:t>
            </w:r>
          </w:p>
        </w:tc>
        <w:tc>
          <w:tcPr>
            <w:tcW w:w="2872" w:type="dxa"/>
          </w:tcPr>
          <w:p w14:paraId="2874DD0B" w14:textId="2E265958" w:rsidR="00FA2E84" w:rsidRDefault="00AB79EB">
            <w:pPr>
              <w:pStyle w:val="TableParagraph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10,00,000</w:t>
            </w:r>
          </w:p>
        </w:tc>
      </w:tr>
      <w:tr w:rsidR="00FA2E84" w14:paraId="11D765B8" w14:textId="77777777">
        <w:trPr>
          <w:trHeight w:val="498"/>
        </w:trPr>
        <w:tc>
          <w:tcPr>
            <w:tcW w:w="1047" w:type="dxa"/>
          </w:tcPr>
          <w:p w14:paraId="02F0BA08" w14:textId="77777777" w:rsidR="00FA2E84" w:rsidRDefault="00000000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22" w:type="dxa"/>
          </w:tcPr>
          <w:p w14:paraId="681D7D40" w14:textId="77777777" w:rsidR="00FA2E8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journals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magazines</w:t>
            </w:r>
          </w:p>
        </w:tc>
        <w:tc>
          <w:tcPr>
            <w:tcW w:w="2872" w:type="dxa"/>
          </w:tcPr>
          <w:p w14:paraId="4E5AF0DE" w14:textId="7848C23F" w:rsidR="00FA2E84" w:rsidRDefault="00AB79EB">
            <w:pPr>
              <w:pStyle w:val="TableParagraph"/>
              <w:ind w:left="69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</w:tr>
      <w:tr w:rsidR="00FA2E84" w14:paraId="1E947A24" w14:textId="77777777">
        <w:trPr>
          <w:trHeight w:val="508"/>
        </w:trPr>
        <w:tc>
          <w:tcPr>
            <w:tcW w:w="1047" w:type="dxa"/>
          </w:tcPr>
          <w:p w14:paraId="0F65FAFF" w14:textId="77777777" w:rsidR="00FA2E84" w:rsidRDefault="00000000">
            <w:pPr>
              <w:pStyle w:val="TableParagraph"/>
              <w:spacing w:before="121"/>
              <w:ind w:left="2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22" w:type="dxa"/>
          </w:tcPr>
          <w:p w14:paraId="565AB01F" w14:textId="77777777" w:rsidR="00FA2E84" w:rsidRDefault="0000000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Databases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Inflibnet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872" w:type="dxa"/>
          </w:tcPr>
          <w:p w14:paraId="70238AE6" w14:textId="2EEFD0BD" w:rsidR="00FA2E84" w:rsidRDefault="00AB79EB">
            <w:pPr>
              <w:pStyle w:val="TableParagraph"/>
              <w:spacing w:before="121"/>
              <w:ind w:left="6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E84" w14:paraId="40EC2E91" w14:textId="77777777">
        <w:trPr>
          <w:trHeight w:val="498"/>
        </w:trPr>
        <w:tc>
          <w:tcPr>
            <w:tcW w:w="1047" w:type="dxa"/>
          </w:tcPr>
          <w:p w14:paraId="411E6FCD" w14:textId="77777777" w:rsidR="00FA2E84" w:rsidRDefault="00000000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22" w:type="dxa"/>
          </w:tcPr>
          <w:p w14:paraId="47B3D234" w14:textId="77777777" w:rsidR="00FA2E8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Rare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books</w:t>
            </w:r>
          </w:p>
        </w:tc>
        <w:tc>
          <w:tcPr>
            <w:tcW w:w="2872" w:type="dxa"/>
          </w:tcPr>
          <w:p w14:paraId="589400B6" w14:textId="71DE4413" w:rsidR="00FA2E84" w:rsidRDefault="00AB79EB">
            <w:pPr>
              <w:pStyle w:val="TableParagraph"/>
              <w:ind w:left="69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</w:p>
        </w:tc>
      </w:tr>
      <w:tr w:rsidR="00FA2E84" w14:paraId="1F9A05AC" w14:textId="77777777">
        <w:trPr>
          <w:trHeight w:val="493"/>
        </w:trPr>
        <w:tc>
          <w:tcPr>
            <w:tcW w:w="1047" w:type="dxa"/>
          </w:tcPr>
          <w:p w14:paraId="3FC35275" w14:textId="77777777" w:rsidR="00FA2E84" w:rsidRDefault="00000000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22" w:type="dxa"/>
          </w:tcPr>
          <w:p w14:paraId="433F2DEB" w14:textId="77777777" w:rsidR="00FA2E8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visitors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2872" w:type="dxa"/>
          </w:tcPr>
          <w:p w14:paraId="69D15AEC" w14:textId="77777777" w:rsidR="00FA2E84" w:rsidRDefault="00000000">
            <w:pPr>
              <w:pStyle w:val="TableParagraph"/>
              <w:ind w:left="69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FA2E84" w14:paraId="5371A028" w14:textId="77777777">
        <w:trPr>
          <w:trHeight w:val="508"/>
        </w:trPr>
        <w:tc>
          <w:tcPr>
            <w:tcW w:w="1047" w:type="dxa"/>
          </w:tcPr>
          <w:p w14:paraId="72D86D93" w14:textId="77777777" w:rsidR="00FA2E84" w:rsidRDefault="00000000">
            <w:pPr>
              <w:pStyle w:val="TableParagraph"/>
              <w:spacing w:before="121"/>
              <w:ind w:left="2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022" w:type="dxa"/>
          </w:tcPr>
          <w:p w14:paraId="73F0954A" w14:textId="77777777" w:rsidR="00FA2E84" w:rsidRDefault="0000000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faculty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users per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2872" w:type="dxa"/>
          </w:tcPr>
          <w:p w14:paraId="6F9C1F82" w14:textId="022973DF" w:rsidR="00FA2E84" w:rsidRDefault="00AB79EB">
            <w:pPr>
              <w:pStyle w:val="TableParagraph"/>
              <w:spacing w:before="121"/>
              <w:ind w:left="6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A2E84" w14:paraId="660777A1" w14:textId="77777777">
        <w:trPr>
          <w:trHeight w:val="498"/>
        </w:trPr>
        <w:tc>
          <w:tcPr>
            <w:tcW w:w="1047" w:type="dxa"/>
          </w:tcPr>
          <w:p w14:paraId="491A07F5" w14:textId="77777777" w:rsidR="00FA2E84" w:rsidRDefault="00000000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22" w:type="dxa"/>
          </w:tcPr>
          <w:p w14:paraId="06B00B4A" w14:textId="77777777" w:rsidR="00FA2E8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scheme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followed</w:t>
            </w:r>
          </w:p>
        </w:tc>
        <w:tc>
          <w:tcPr>
            <w:tcW w:w="2872" w:type="dxa"/>
          </w:tcPr>
          <w:p w14:paraId="2AADBBB9" w14:textId="77777777" w:rsidR="00FA2E84" w:rsidRDefault="00000000">
            <w:pPr>
              <w:pStyle w:val="TableParagraph"/>
              <w:ind w:left="15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DDC</w:t>
            </w:r>
          </w:p>
        </w:tc>
      </w:tr>
      <w:tr w:rsidR="00FA2E84" w14:paraId="3FF35E34" w14:textId="77777777">
        <w:trPr>
          <w:trHeight w:val="498"/>
        </w:trPr>
        <w:tc>
          <w:tcPr>
            <w:tcW w:w="1047" w:type="dxa"/>
          </w:tcPr>
          <w:p w14:paraId="47854A02" w14:textId="77777777" w:rsidR="00FA2E84" w:rsidRDefault="00000000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022" w:type="dxa"/>
          </w:tcPr>
          <w:p w14:paraId="5F75057E" w14:textId="77777777" w:rsidR="00FA2E8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Automation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Software</w:t>
            </w:r>
            <w:r>
              <w:rPr>
                <w:b/>
                <w:spacing w:val="-4"/>
                <w:sz w:val="24"/>
              </w:rPr>
              <w:t xml:space="preserve"> used</w:t>
            </w:r>
          </w:p>
        </w:tc>
        <w:tc>
          <w:tcPr>
            <w:tcW w:w="2872" w:type="dxa"/>
          </w:tcPr>
          <w:p w14:paraId="276099A7" w14:textId="0D981DE2" w:rsidR="00FA2E84" w:rsidRDefault="00AB79EB" w:rsidP="00AB79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Under </w:t>
            </w:r>
            <w:proofErr w:type="spellStart"/>
            <w:r>
              <w:rPr>
                <w:b/>
                <w:spacing w:val="-4"/>
                <w:sz w:val="24"/>
              </w:rPr>
              <w:t>proccessing</w:t>
            </w:r>
            <w:proofErr w:type="spellEnd"/>
          </w:p>
        </w:tc>
      </w:tr>
      <w:tr w:rsidR="00FA2E84" w14:paraId="5E3EA7D0" w14:textId="77777777">
        <w:trPr>
          <w:trHeight w:val="498"/>
        </w:trPr>
        <w:tc>
          <w:tcPr>
            <w:tcW w:w="1047" w:type="dxa"/>
          </w:tcPr>
          <w:p w14:paraId="7671D61E" w14:textId="77777777" w:rsidR="00FA2E84" w:rsidRDefault="00000000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022" w:type="dxa"/>
          </w:tcPr>
          <w:p w14:paraId="083025F4" w14:textId="77777777" w:rsidR="00FA2E8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computers</w:t>
            </w:r>
          </w:p>
        </w:tc>
        <w:tc>
          <w:tcPr>
            <w:tcW w:w="2872" w:type="dxa"/>
          </w:tcPr>
          <w:p w14:paraId="3A2CA83B" w14:textId="0126748C" w:rsidR="00FA2E84" w:rsidRDefault="00000000">
            <w:pPr>
              <w:pStyle w:val="TableParagraph"/>
              <w:ind w:left="69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  <w:r w:rsidR="00AB79EB">
              <w:rPr>
                <w:b/>
                <w:spacing w:val="-5"/>
                <w:sz w:val="24"/>
              </w:rPr>
              <w:t>1</w:t>
            </w:r>
          </w:p>
        </w:tc>
      </w:tr>
      <w:tr w:rsidR="00FA2E84" w14:paraId="2170B5DF" w14:textId="77777777">
        <w:trPr>
          <w:trHeight w:val="494"/>
        </w:trPr>
        <w:tc>
          <w:tcPr>
            <w:tcW w:w="1047" w:type="dxa"/>
          </w:tcPr>
          <w:p w14:paraId="24B8C23D" w14:textId="77777777" w:rsidR="00FA2E84" w:rsidRDefault="00000000">
            <w:pPr>
              <w:pStyle w:val="TableParagraph"/>
              <w:spacing w:before="117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022" w:type="dxa"/>
          </w:tcPr>
          <w:p w14:paraId="5F00524F" w14:textId="77777777" w:rsidR="00FA2E84" w:rsidRDefault="00000000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computers</w:t>
            </w:r>
            <w:r>
              <w:rPr>
                <w:b/>
                <w:spacing w:val="-2"/>
                <w:sz w:val="24"/>
              </w:rPr>
              <w:t xml:space="preserve"> working</w:t>
            </w:r>
          </w:p>
        </w:tc>
        <w:tc>
          <w:tcPr>
            <w:tcW w:w="2872" w:type="dxa"/>
          </w:tcPr>
          <w:p w14:paraId="2A628AB9" w14:textId="4C766822" w:rsidR="00FA2E84" w:rsidRDefault="00AB79EB">
            <w:pPr>
              <w:pStyle w:val="TableParagraph"/>
              <w:spacing w:before="117"/>
              <w:ind w:left="69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</w:p>
        </w:tc>
      </w:tr>
      <w:tr w:rsidR="00FA2E84" w14:paraId="5699328D" w14:textId="77777777">
        <w:trPr>
          <w:trHeight w:val="508"/>
        </w:trPr>
        <w:tc>
          <w:tcPr>
            <w:tcW w:w="1047" w:type="dxa"/>
          </w:tcPr>
          <w:p w14:paraId="7BFDFD9B" w14:textId="77777777" w:rsidR="00FA2E84" w:rsidRDefault="00000000">
            <w:pPr>
              <w:pStyle w:val="TableParagraph"/>
              <w:spacing w:before="121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022" w:type="dxa"/>
          </w:tcPr>
          <w:p w14:paraId="59F71C17" w14:textId="77777777" w:rsidR="00FA2E84" w:rsidRDefault="0000000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Working time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reading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section</w:t>
            </w:r>
          </w:p>
        </w:tc>
        <w:tc>
          <w:tcPr>
            <w:tcW w:w="2872" w:type="dxa"/>
          </w:tcPr>
          <w:p w14:paraId="77FD9710" w14:textId="1DADD5FD" w:rsidR="00FA2E84" w:rsidRDefault="00000000">
            <w:pPr>
              <w:pStyle w:val="TableParagraph"/>
              <w:spacing w:before="121"/>
              <w:ind w:left="0" w:right="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9-</w:t>
            </w:r>
            <w:r w:rsidR="00AB79EB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B79EB">
              <w:rPr>
                <w:b/>
                <w:sz w:val="24"/>
              </w:rPr>
              <w:t>5.0</w:t>
            </w:r>
            <w:r>
              <w:rPr>
                <w:b/>
                <w:spacing w:val="-4"/>
                <w:sz w:val="24"/>
              </w:rPr>
              <w:t>0PM</w:t>
            </w:r>
          </w:p>
        </w:tc>
      </w:tr>
      <w:tr w:rsidR="00FA2E84" w14:paraId="0671413B" w14:textId="77777777">
        <w:trPr>
          <w:trHeight w:val="383"/>
        </w:trPr>
        <w:tc>
          <w:tcPr>
            <w:tcW w:w="1047" w:type="dxa"/>
          </w:tcPr>
          <w:p w14:paraId="4E35413C" w14:textId="77777777" w:rsidR="00FA2E84" w:rsidRDefault="00000000">
            <w:pPr>
              <w:pStyle w:val="TableParagraph"/>
              <w:spacing w:before="59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022" w:type="dxa"/>
          </w:tcPr>
          <w:p w14:paraId="6C1477DB" w14:textId="77777777" w:rsidR="00FA2E84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Circulation time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library</w:t>
            </w:r>
          </w:p>
        </w:tc>
        <w:tc>
          <w:tcPr>
            <w:tcW w:w="2872" w:type="dxa"/>
          </w:tcPr>
          <w:p w14:paraId="6846FD53" w14:textId="1233037B" w:rsidR="00FA2E84" w:rsidRDefault="00000000">
            <w:pPr>
              <w:pStyle w:val="TableParagraph"/>
              <w:spacing w:before="59"/>
              <w:ind w:left="0" w:right="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10-00AMto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AB79EB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00PM</w:t>
            </w:r>
          </w:p>
        </w:tc>
      </w:tr>
      <w:tr w:rsidR="00FA2E84" w14:paraId="0862FA2E" w14:textId="77777777">
        <w:trPr>
          <w:trHeight w:val="456"/>
        </w:trPr>
        <w:tc>
          <w:tcPr>
            <w:tcW w:w="1047" w:type="dxa"/>
          </w:tcPr>
          <w:p w14:paraId="41E03360" w14:textId="77777777" w:rsidR="00FA2E84" w:rsidRDefault="00000000">
            <w:pPr>
              <w:pStyle w:val="TableParagraph"/>
              <w:spacing w:before="92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022" w:type="dxa"/>
          </w:tcPr>
          <w:p w14:paraId="511FB387" w14:textId="77777777" w:rsidR="00FA2E84" w:rsidRDefault="00000000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library</w:t>
            </w:r>
          </w:p>
        </w:tc>
        <w:tc>
          <w:tcPr>
            <w:tcW w:w="2872" w:type="dxa"/>
          </w:tcPr>
          <w:p w14:paraId="48373116" w14:textId="77777777" w:rsidR="00FA2E84" w:rsidRDefault="00000000">
            <w:pPr>
              <w:pStyle w:val="TableParagraph"/>
              <w:spacing w:before="92"/>
              <w:ind w:left="6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E84" w14:paraId="0F82B3C2" w14:textId="77777777">
        <w:trPr>
          <w:trHeight w:val="513"/>
        </w:trPr>
        <w:tc>
          <w:tcPr>
            <w:tcW w:w="1047" w:type="dxa"/>
          </w:tcPr>
          <w:p w14:paraId="58245A60" w14:textId="77777777" w:rsidR="00FA2E84" w:rsidRDefault="00000000">
            <w:pPr>
              <w:pStyle w:val="TableParagraph"/>
              <w:spacing w:before="121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022" w:type="dxa"/>
          </w:tcPr>
          <w:p w14:paraId="05AC0067" w14:textId="77777777" w:rsidR="00FA2E84" w:rsidRDefault="00000000">
            <w:pPr>
              <w:pStyle w:val="TableParagraph"/>
              <w:spacing w:before="121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supporting staff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working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library</w:t>
            </w:r>
          </w:p>
        </w:tc>
        <w:tc>
          <w:tcPr>
            <w:tcW w:w="2872" w:type="dxa"/>
          </w:tcPr>
          <w:p w14:paraId="329815A2" w14:textId="4484ADA3" w:rsidR="00FA2E84" w:rsidRDefault="00AB79EB">
            <w:pPr>
              <w:pStyle w:val="TableParagraph"/>
              <w:spacing w:before="121"/>
              <w:ind w:left="6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FA2E84" w14:paraId="3BC62C92" w14:textId="77777777">
        <w:trPr>
          <w:trHeight w:val="508"/>
        </w:trPr>
        <w:tc>
          <w:tcPr>
            <w:tcW w:w="1047" w:type="dxa"/>
          </w:tcPr>
          <w:p w14:paraId="2436CD07" w14:textId="77777777" w:rsidR="00FA2E84" w:rsidRDefault="00000000">
            <w:pPr>
              <w:pStyle w:val="TableParagraph"/>
              <w:spacing w:before="121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022" w:type="dxa"/>
          </w:tcPr>
          <w:p w14:paraId="65645E2E" w14:textId="77777777" w:rsidR="00FA2E84" w:rsidRDefault="00000000">
            <w:pPr>
              <w:pStyle w:val="TableParagraph"/>
              <w:spacing w:before="121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website</w:t>
            </w:r>
          </w:p>
        </w:tc>
        <w:tc>
          <w:tcPr>
            <w:tcW w:w="2872" w:type="dxa"/>
          </w:tcPr>
          <w:p w14:paraId="567E0657" w14:textId="77777777" w:rsidR="00FA2E84" w:rsidRDefault="00000000">
            <w:pPr>
              <w:pStyle w:val="TableParagraph"/>
              <w:spacing w:before="121"/>
              <w:ind w:left="1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Available</w:t>
            </w:r>
          </w:p>
        </w:tc>
      </w:tr>
      <w:tr w:rsidR="00FA2E84" w14:paraId="14BDF659" w14:textId="77777777">
        <w:trPr>
          <w:trHeight w:val="493"/>
        </w:trPr>
        <w:tc>
          <w:tcPr>
            <w:tcW w:w="1047" w:type="dxa"/>
          </w:tcPr>
          <w:p w14:paraId="3CA8A545" w14:textId="77777777" w:rsidR="00FA2E84" w:rsidRDefault="00000000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022" w:type="dxa"/>
          </w:tcPr>
          <w:p w14:paraId="2CD925CE" w14:textId="77777777" w:rsidR="00FA2E84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Browsing</w:t>
            </w:r>
          </w:p>
        </w:tc>
        <w:tc>
          <w:tcPr>
            <w:tcW w:w="2872" w:type="dxa"/>
          </w:tcPr>
          <w:p w14:paraId="218C0C3B" w14:textId="77777777" w:rsidR="00FA2E84" w:rsidRDefault="00000000">
            <w:pPr>
              <w:pStyle w:val="TableParagraph"/>
              <w:ind w:left="1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Available</w:t>
            </w:r>
          </w:p>
        </w:tc>
      </w:tr>
      <w:tr w:rsidR="00FA2E84" w14:paraId="7652DFEE" w14:textId="77777777">
        <w:trPr>
          <w:trHeight w:val="667"/>
        </w:trPr>
        <w:tc>
          <w:tcPr>
            <w:tcW w:w="1047" w:type="dxa"/>
          </w:tcPr>
          <w:p w14:paraId="56A06FAD" w14:textId="77777777" w:rsidR="00FA2E84" w:rsidRDefault="00000000">
            <w:pPr>
              <w:pStyle w:val="TableParagraph"/>
              <w:spacing w:before="203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6022" w:type="dxa"/>
          </w:tcPr>
          <w:p w14:paraId="63E9144A" w14:textId="77777777" w:rsidR="00FA2E84" w:rsidRDefault="00000000">
            <w:pPr>
              <w:pStyle w:val="TableParagraph"/>
              <w:spacing w:before="8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Printing </w:t>
            </w:r>
            <w:r>
              <w:rPr>
                <w:b/>
                <w:spacing w:val="-2"/>
                <w:sz w:val="24"/>
              </w:rPr>
              <w:t>facility</w:t>
            </w:r>
          </w:p>
        </w:tc>
        <w:tc>
          <w:tcPr>
            <w:tcW w:w="2872" w:type="dxa"/>
          </w:tcPr>
          <w:p w14:paraId="7FBC4FEB" w14:textId="63B83CA8" w:rsidR="00FA2E84" w:rsidRDefault="00AB79EB">
            <w:pPr>
              <w:pStyle w:val="TableParagraph"/>
              <w:spacing w:before="0" w:line="330" w:lineRule="atLeast"/>
              <w:ind w:left="1026" w:right="591" w:firstLin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</w:t>
            </w:r>
          </w:p>
        </w:tc>
      </w:tr>
    </w:tbl>
    <w:p w14:paraId="6465AD83" w14:textId="77777777" w:rsidR="00FA2E84" w:rsidRDefault="00FA2E84">
      <w:pPr>
        <w:pStyle w:val="TableParagraph"/>
        <w:spacing w:line="330" w:lineRule="atLeast"/>
        <w:rPr>
          <w:b/>
          <w:sz w:val="24"/>
        </w:rPr>
        <w:sectPr w:rsidR="00FA2E84">
          <w:headerReference w:type="default" r:id="rId9"/>
          <w:pgSz w:w="11910" w:h="16840"/>
          <w:pgMar w:top="1660" w:right="708" w:bottom="280" w:left="992" w:header="1404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3EA23968" w14:textId="77777777" w:rsidR="00FA2E84" w:rsidRDefault="00000000">
      <w:pPr>
        <w:pStyle w:val="Heading2"/>
        <w:spacing w:before="61"/>
        <w:ind w:left="347"/>
      </w:pPr>
      <w:r>
        <w:lastRenderedPageBreak/>
        <w:t xml:space="preserve">LOAN </w:t>
      </w:r>
      <w:r>
        <w:rPr>
          <w:spacing w:val="-2"/>
        </w:rPr>
        <w:t>PREVILEGES:</w:t>
      </w:r>
    </w:p>
    <w:p w14:paraId="70811DF3" w14:textId="77777777" w:rsidR="00FA2E84" w:rsidRDefault="00000000">
      <w:pPr>
        <w:pStyle w:val="BodyText"/>
        <w:spacing w:before="190"/>
        <w:ind w:left="804"/>
      </w:pPr>
      <w:r>
        <w:t>Members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borrowing</w:t>
      </w:r>
      <w:r>
        <w:rPr>
          <w:spacing w:val="2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library</w:t>
      </w:r>
      <w:r>
        <w:rPr>
          <w:spacing w:val="-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2"/>
        </w:rPr>
        <w:t>follows.</w:t>
      </w:r>
    </w:p>
    <w:p w14:paraId="2466E4F2" w14:textId="77777777" w:rsidR="00FA2E84" w:rsidRDefault="00000000">
      <w:pPr>
        <w:pStyle w:val="ListParagraph"/>
        <w:numPr>
          <w:ilvl w:val="1"/>
          <w:numId w:val="5"/>
        </w:numPr>
        <w:tabs>
          <w:tab w:val="left" w:pos="1037"/>
          <w:tab w:val="left" w:pos="3949"/>
        </w:tabs>
        <w:spacing w:before="194"/>
        <w:ind w:left="1037" w:hanging="359"/>
        <w:rPr>
          <w:sz w:val="24"/>
        </w:rPr>
      </w:pPr>
      <w:r>
        <w:rPr>
          <w:sz w:val="24"/>
        </w:rPr>
        <w:t>UG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</w:t>
      </w:r>
      <w:r>
        <w:rPr>
          <w:sz w:val="24"/>
        </w:rPr>
        <w:tab/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Books</w:t>
      </w:r>
    </w:p>
    <w:p w14:paraId="1A69E086" w14:textId="77777777" w:rsidR="00FA2E84" w:rsidRDefault="00000000">
      <w:pPr>
        <w:pStyle w:val="ListParagraph"/>
        <w:numPr>
          <w:ilvl w:val="1"/>
          <w:numId w:val="5"/>
        </w:numPr>
        <w:tabs>
          <w:tab w:val="left" w:pos="1068"/>
          <w:tab w:val="left" w:pos="3949"/>
        </w:tabs>
        <w:spacing w:before="195"/>
        <w:ind w:left="1068" w:hanging="390"/>
        <w:rPr>
          <w:sz w:val="24"/>
        </w:rPr>
      </w:pP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z w:val="24"/>
        </w:rPr>
        <w:tab/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Books</w:t>
      </w:r>
    </w:p>
    <w:p w14:paraId="6AD72887" w14:textId="77777777" w:rsidR="00FA2E84" w:rsidRDefault="00000000">
      <w:pPr>
        <w:pStyle w:val="ListParagraph"/>
        <w:numPr>
          <w:ilvl w:val="1"/>
          <w:numId w:val="5"/>
        </w:numPr>
        <w:tabs>
          <w:tab w:val="left" w:pos="1037"/>
          <w:tab w:val="left" w:pos="3949"/>
        </w:tabs>
        <w:spacing w:before="190"/>
        <w:ind w:left="1037" w:hanging="359"/>
        <w:rPr>
          <w:sz w:val="24"/>
        </w:rPr>
      </w:pP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(Contact)</w:t>
      </w:r>
      <w:r>
        <w:rPr>
          <w:sz w:val="24"/>
        </w:rPr>
        <w:tab/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Books</w:t>
      </w:r>
    </w:p>
    <w:p w14:paraId="5B3AB78E" w14:textId="77777777" w:rsidR="00FA2E84" w:rsidRDefault="00000000">
      <w:pPr>
        <w:pStyle w:val="ListParagraph"/>
        <w:numPr>
          <w:ilvl w:val="1"/>
          <w:numId w:val="5"/>
        </w:numPr>
        <w:tabs>
          <w:tab w:val="left" w:pos="1037"/>
          <w:tab w:val="left" w:pos="3949"/>
        </w:tabs>
        <w:spacing w:before="194"/>
        <w:ind w:left="1037" w:hanging="359"/>
        <w:rPr>
          <w:sz w:val="24"/>
        </w:rPr>
      </w:pPr>
      <w:r>
        <w:rPr>
          <w:sz w:val="24"/>
        </w:rPr>
        <w:t>Non-Teaching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staff</w:t>
      </w:r>
      <w:r>
        <w:rPr>
          <w:sz w:val="24"/>
        </w:rPr>
        <w:tab/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Books</w:t>
      </w:r>
    </w:p>
    <w:p w14:paraId="76A0ADCE" w14:textId="77777777" w:rsidR="00FA2E84" w:rsidRDefault="00000000">
      <w:pPr>
        <w:pStyle w:val="Heading2"/>
        <w:spacing w:before="204"/>
        <w:ind w:left="318"/>
      </w:pPr>
      <w:r>
        <w:t>LIBRARY</w:t>
      </w:r>
      <w:r>
        <w:rPr>
          <w:spacing w:val="-3"/>
        </w:rPr>
        <w:t xml:space="preserve"> </w:t>
      </w:r>
      <w:r>
        <w:rPr>
          <w:spacing w:val="-2"/>
        </w:rPr>
        <w:t>SERVICES:</w:t>
      </w:r>
    </w:p>
    <w:p w14:paraId="0D38B545" w14:textId="77777777" w:rsidR="00FA2E84" w:rsidRDefault="00FA2E84">
      <w:pPr>
        <w:pStyle w:val="BodyText"/>
        <w:spacing w:before="48"/>
        <w:rPr>
          <w:b/>
        </w:rPr>
      </w:pPr>
    </w:p>
    <w:p w14:paraId="538ECE3D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37"/>
        </w:tabs>
        <w:spacing w:before="0"/>
        <w:ind w:left="1037" w:hanging="359"/>
        <w:rPr>
          <w:sz w:val="24"/>
        </w:rPr>
      </w:pPr>
      <w:r>
        <w:rPr>
          <w:sz w:val="24"/>
        </w:rPr>
        <w:t>Circulation</w:t>
      </w:r>
      <w:r>
        <w:rPr>
          <w:spacing w:val="-9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2"/>
          <w:sz w:val="24"/>
        </w:rPr>
        <w:t xml:space="preserve"> </w:t>
      </w:r>
      <w:r>
        <w:rPr>
          <w:sz w:val="24"/>
        </w:rPr>
        <w:t>issues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returns,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reservations </w:t>
      </w:r>
      <w:r>
        <w:rPr>
          <w:spacing w:val="-10"/>
          <w:sz w:val="24"/>
        </w:rPr>
        <w:t>)</w:t>
      </w:r>
    </w:p>
    <w:p w14:paraId="288AE084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37"/>
        </w:tabs>
        <w:spacing w:before="99"/>
        <w:ind w:left="1037" w:hanging="359"/>
        <w:rPr>
          <w:sz w:val="24"/>
        </w:rPr>
      </w:pPr>
      <w:r>
        <w:rPr>
          <w:sz w:val="24"/>
        </w:rPr>
        <w:t>Reference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quick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reference,</w:t>
      </w:r>
      <w:r>
        <w:rPr>
          <w:spacing w:val="-2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assistance)</w:t>
      </w:r>
    </w:p>
    <w:p w14:paraId="72D3E012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37"/>
        </w:tabs>
        <w:spacing w:before="93"/>
        <w:ind w:left="1037" w:hanging="359"/>
        <w:rPr>
          <w:sz w:val="24"/>
        </w:rPr>
      </w:pPr>
      <w:r>
        <w:rPr>
          <w:sz w:val="24"/>
        </w:rPr>
        <w:t>Reprography</w:t>
      </w:r>
      <w:r>
        <w:rPr>
          <w:spacing w:val="-11"/>
          <w:sz w:val="24"/>
        </w:rPr>
        <w:t xml:space="preserve"> </w:t>
      </w:r>
      <w:r>
        <w:rPr>
          <w:sz w:val="24"/>
        </w:rPr>
        <w:t>services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Scanning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printing,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Xerox)</w:t>
      </w:r>
    </w:p>
    <w:p w14:paraId="4548149D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37"/>
        </w:tabs>
        <w:spacing w:before="99"/>
        <w:ind w:left="1037" w:hanging="359"/>
        <w:rPr>
          <w:sz w:val="24"/>
        </w:rPr>
      </w:pPr>
      <w:r>
        <w:rPr>
          <w:sz w:val="24"/>
        </w:rPr>
        <w:t>User</w:t>
      </w:r>
      <w:r>
        <w:rPr>
          <w:spacing w:val="-2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classes</w:t>
      </w:r>
    </w:p>
    <w:p w14:paraId="794BB175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37"/>
        </w:tabs>
        <w:ind w:left="1037" w:hanging="359"/>
        <w:rPr>
          <w:sz w:val="24"/>
        </w:rPr>
      </w:pP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(N-</w:t>
      </w:r>
      <w:r>
        <w:rPr>
          <w:spacing w:val="1"/>
          <w:sz w:val="24"/>
        </w:rPr>
        <w:t xml:space="preserve"> </w:t>
      </w:r>
      <w:r>
        <w:rPr>
          <w:sz w:val="24"/>
        </w:rPr>
        <w:t>List, NDL,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Indianjournals.com)</w:t>
      </w:r>
    </w:p>
    <w:p w14:paraId="67E3E151" w14:textId="77777777" w:rsidR="00FA2E84" w:rsidRDefault="00FA2E84">
      <w:pPr>
        <w:pStyle w:val="BodyText"/>
        <w:spacing w:before="207"/>
      </w:pPr>
    </w:p>
    <w:p w14:paraId="2C47DE88" w14:textId="77777777" w:rsidR="00FA2E84" w:rsidRDefault="00000000">
      <w:pPr>
        <w:pStyle w:val="Heading2"/>
        <w:spacing w:before="0"/>
        <w:ind w:left="347"/>
      </w:pPr>
      <w:r>
        <w:t>LIBRARY</w:t>
      </w:r>
      <w:r>
        <w:rPr>
          <w:spacing w:val="-3"/>
        </w:rPr>
        <w:t xml:space="preserve"> </w:t>
      </w:r>
      <w:r>
        <w:rPr>
          <w:spacing w:val="-2"/>
        </w:rPr>
        <w:t>ACTIVITIES:</w:t>
      </w:r>
    </w:p>
    <w:p w14:paraId="5C30D5C8" w14:textId="77777777" w:rsidR="00FA2E84" w:rsidRDefault="00FA2E84">
      <w:pPr>
        <w:pStyle w:val="BodyText"/>
        <w:spacing w:before="43"/>
        <w:rPr>
          <w:b/>
        </w:rPr>
      </w:pPr>
    </w:p>
    <w:p w14:paraId="58863358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66"/>
        </w:tabs>
        <w:spacing w:before="1"/>
        <w:ind w:left="1066" w:hanging="359"/>
        <w:rPr>
          <w:sz w:val="24"/>
        </w:rPr>
      </w:pPr>
      <w:r>
        <w:rPr>
          <w:sz w:val="24"/>
        </w:rPr>
        <w:t>National</w:t>
      </w:r>
      <w:r>
        <w:rPr>
          <w:spacing w:val="-7"/>
          <w:sz w:val="24"/>
        </w:rPr>
        <w:t xml:space="preserve"> </w:t>
      </w:r>
      <w:r>
        <w:rPr>
          <w:sz w:val="24"/>
        </w:rPr>
        <w:t>Library</w:t>
      </w:r>
      <w:r>
        <w:rPr>
          <w:spacing w:val="-4"/>
          <w:sz w:val="24"/>
        </w:rPr>
        <w:t xml:space="preserve"> Week</w:t>
      </w:r>
    </w:p>
    <w:p w14:paraId="2F6CA112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66"/>
        </w:tabs>
        <w:ind w:left="1066" w:hanging="359"/>
        <w:rPr>
          <w:sz w:val="24"/>
        </w:rPr>
      </w:pP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day</w:t>
      </w:r>
      <w:proofErr w:type="gramEnd"/>
    </w:p>
    <w:p w14:paraId="756BEACE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66"/>
        </w:tabs>
        <w:spacing w:before="99"/>
        <w:ind w:left="1066" w:hanging="359"/>
        <w:rPr>
          <w:sz w:val="24"/>
        </w:rPr>
      </w:pPr>
      <w:r>
        <w:rPr>
          <w:sz w:val="24"/>
        </w:rPr>
        <w:t>Librarian’s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Day</w:t>
      </w:r>
    </w:p>
    <w:p w14:paraId="481BD4AD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66"/>
        </w:tabs>
        <w:ind w:left="1066" w:hanging="359"/>
        <w:rPr>
          <w:sz w:val="24"/>
        </w:rPr>
      </w:pPr>
      <w:r>
        <w:rPr>
          <w:sz w:val="24"/>
        </w:rPr>
        <w:t>Quiz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Competitions</w:t>
      </w:r>
    </w:p>
    <w:p w14:paraId="6EBAC3CA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66"/>
        </w:tabs>
        <w:spacing w:before="94"/>
        <w:ind w:left="1066" w:hanging="359"/>
        <w:rPr>
          <w:sz w:val="24"/>
        </w:rPr>
      </w:pPr>
      <w:r>
        <w:rPr>
          <w:sz w:val="24"/>
        </w:rPr>
        <w:t>Career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Guidance</w:t>
      </w:r>
    </w:p>
    <w:p w14:paraId="0DF61F83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66"/>
        </w:tabs>
        <w:ind w:left="1066" w:hanging="359"/>
        <w:rPr>
          <w:sz w:val="24"/>
        </w:rPr>
      </w:pPr>
      <w:r>
        <w:rPr>
          <w:sz w:val="24"/>
        </w:rPr>
        <w:t>News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Clippings</w:t>
      </w:r>
    </w:p>
    <w:p w14:paraId="36239345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66"/>
        </w:tabs>
        <w:spacing w:before="99"/>
        <w:ind w:left="1066" w:hanging="359"/>
        <w:rPr>
          <w:sz w:val="24"/>
        </w:rPr>
      </w:pPr>
      <w:r>
        <w:rPr>
          <w:sz w:val="24"/>
        </w:rPr>
        <w:t>Previous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DD59E21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66"/>
        </w:tabs>
        <w:spacing w:before="99"/>
        <w:ind w:left="1066" w:hanging="359"/>
        <w:rPr>
          <w:sz w:val="24"/>
        </w:rPr>
      </w:pP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Newsletter,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Website</w:t>
      </w:r>
    </w:p>
    <w:p w14:paraId="57200638" w14:textId="77777777" w:rsidR="00FA2E84" w:rsidRDefault="00000000">
      <w:pPr>
        <w:pStyle w:val="ListParagraph"/>
        <w:numPr>
          <w:ilvl w:val="0"/>
          <w:numId w:val="4"/>
        </w:numPr>
        <w:tabs>
          <w:tab w:val="left" w:pos="1066"/>
        </w:tabs>
        <w:ind w:left="1066" w:hanging="359"/>
        <w:rPr>
          <w:sz w:val="24"/>
        </w:rPr>
      </w:pP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Library</w:t>
      </w:r>
      <w:r>
        <w:rPr>
          <w:spacing w:val="-4"/>
          <w:sz w:val="24"/>
        </w:rPr>
        <w:t xml:space="preserve"> </w:t>
      </w:r>
      <w:r>
        <w:rPr>
          <w:sz w:val="24"/>
        </w:rPr>
        <w:t>Blog-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prrvslibrary.blogspot.com</w:t>
      </w:r>
    </w:p>
    <w:p w14:paraId="029B6EF6" w14:textId="77777777" w:rsidR="00FA2E84" w:rsidRDefault="00FA2E84">
      <w:pPr>
        <w:pStyle w:val="ListParagraph"/>
        <w:rPr>
          <w:sz w:val="24"/>
        </w:rPr>
        <w:sectPr w:rsidR="00FA2E84">
          <w:headerReference w:type="default" r:id="rId10"/>
          <w:pgSz w:w="11910" w:h="16840"/>
          <w:pgMar w:top="1660" w:right="708" w:bottom="280" w:left="992" w:header="1404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1FFC73F7" w14:textId="77777777" w:rsidR="00FA2E84" w:rsidRDefault="00000000">
      <w:pPr>
        <w:pStyle w:val="Heading2"/>
        <w:numPr>
          <w:ilvl w:val="0"/>
          <w:numId w:val="4"/>
        </w:numPr>
        <w:tabs>
          <w:tab w:val="left" w:pos="1037"/>
        </w:tabs>
        <w:spacing w:before="194"/>
        <w:ind w:left="1037" w:hanging="359"/>
      </w:pPr>
      <w:r>
        <w:lastRenderedPageBreak/>
        <w:t>INFLIBNET</w:t>
      </w:r>
      <w:r>
        <w:rPr>
          <w:spacing w:val="-5"/>
        </w:rPr>
        <w:t xml:space="preserve"> </w:t>
      </w:r>
      <w:r>
        <w:t>(N-</w:t>
      </w:r>
      <w:r>
        <w:rPr>
          <w:spacing w:val="-1"/>
        </w:rPr>
        <w:t xml:space="preserve"> </w:t>
      </w:r>
      <w:r>
        <w:t>LIST)</w:t>
      </w:r>
      <w:r>
        <w:rPr>
          <w:spacing w:val="-1"/>
        </w:rPr>
        <w:t xml:space="preserve"> </w:t>
      </w:r>
      <w:r>
        <w:rPr>
          <w:spacing w:val="-2"/>
        </w:rPr>
        <w:t>ACCESS</w:t>
      </w:r>
    </w:p>
    <w:p w14:paraId="32F97EBC" w14:textId="77777777" w:rsidR="00FA2E84" w:rsidRDefault="00000000">
      <w:pPr>
        <w:pStyle w:val="BodyText"/>
        <w:spacing w:before="190" w:line="360" w:lineRule="auto"/>
        <w:ind w:left="678" w:right="381" w:firstLine="1085"/>
        <w:jc w:val="both"/>
      </w:pPr>
      <w:r>
        <w:t>National library and Information services infrastructure for scholarly content (N- List) is the platform provided by UGC – INFLIBNET to provide access to E- Resources to students, researchers and faculty members for the colleges. Our college has access to this database form</w:t>
      </w:r>
      <w:r>
        <w:rPr>
          <w:spacing w:val="-3"/>
        </w:rPr>
        <w:t xml:space="preserve"> </w:t>
      </w:r>
      <w:r>
        <w:t>2014 on</w:t>
      </w:r>
      <w:r>
        <w:rPr>
          <w:spacing w:val="-1"/>
        </w:rPr>
        <w:t xml:space="preserve"> </w:t>
      </w:r>
      <w:r>
        <w:t>words. The college librarian</w:t>
      </w:r>
      <w:r>
        <w:rPr>
          <w:spacing w:val="-1"/>
        </w:rPr>
        <w:t xml:space="preserve"> </w:t>
      </w:r>
      <w:r>
        <w:t>got the administrative privilege to register all the staff and students.</w:t>
      </w:r>
      <w:r>
        <w:rPr>
          <w:spacing w:val="80"/>
        </w:rPr>
        <w:t xml:space="preserve"> </w:t>
      </w:r>
      <w:r>
        <w:t>The users have remote access facility to this database with</w:t>
      </w:r>
      <w:r>
        <w:rPr>
          <w:spacing w:val="40"/>
        </w:rPr>
        <w:t xml:space="preserve"> </w:t>
      </w:r>
      <w:r>
        <w:t>individual passwords.</w:t>
      </w:r>
    </w:p>
    <w:p w14:paraId="287FBF06" w14:textId="77777777" w:rsidR="00FA2E84" w:rsidRDefault="00000000">
      <w:pPr>
        <w:pStyle w:val="Heading2"/>
        <w:numPr>
          <w:ilvl w:val="0"/>
          <w:numId w:val="4"/>
        </w:numPr>
        <w:tabs>
          <w:tab w:val="left" w:pos="1037"/>
        </w:tabs>
        <w:spacing w:before="61"/>
        <w:ind w:left="1037" w:hanging="359"/>
      </w:pPr>
      <w:r>
        <w:t>NATIONAL</w:t>
      </w:r>
      <w:r>
        <w:rPr>
          <w:spacing w:val="-3"/>
        </w:rPr>
        <w:t xml:space="preserve"> </w:t>
      </w:r>
      <w:r>
        <w:t>DIGITAL</w:t>
      </w:r>
      <w:r>
        <w:rPr>
          <w:spacing w:val="-2"/>
        </w:rPr>
        <w:t xml:space="preserve"> LIBRARY</w:t>
      </w:r>
    </w:p>
    <w:p w14:paraId="47D02305" w14:textId="77777777" w:rsidR="00FA2E84" w:rsidRDefault="00000000">
      <w:pPr>
        <w:pStyle w:val="BodyText"/>
        <w:spacing w:before="190" w:line="360" w:lineRule="auto"/>
        <w:ind w:left="678" w:right="377" w:firstLine="1109"/>
        <w:jc w:val="both"/>
      </w:pPr>
      <w:r>
        <w:t>The college library has registered with the National</w:t>
      </w:r>
      <w:r>
        <w:rPr>
          <w:spacing w:val="-1"/>
        </w:rPr>
        <w:t xml:space="preserve"> </w:t>
      </w:r>
      <w:r>
        <w:t>Digital Library</w:t>
      </w:r>
      <w:r>
        <w:rPr>
          <w:spacing w:val="-2"/>
        </w:rPr>
        <w:t xml:space="preserve"> </w:t>
      </w:r>
      <w:r>
        <w:t>(NDL) and has access to the big E. Data base project organized and controlled by IIT, Kharagpur.</w:t>
      </w:r>
      <w:r>
        <w:rPr>
          <w:spacing w:val="40"/>
        </w:rPr>
        <w:t xml:space="preserve"> </w:t>
      </w:r>
      <w:r>
        <w:t>This data base is open and free to all the institutions and individuals to access the e-content information in all subjects.</w:t>
      </w:r>
    </w:p>
    <w:p w14:paraId="16DC487E" w14:textId="77777777" w:rsidR="00FA2E84" w:rsidRDefault="00000000">
      <w:pPr>
        <w:pStyle w:val="Heading2"/>
        <w:spacing w:before="63"/>
        <w:ind w:left="318"/>
        <w:rPr>
          <w:spacing w:val="-2"/>
        </w:rPr>
      </w:pPr>
      <w:r>
        <w:t>JOURNALS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MAGAZINES:</w:t>
      </w:r>
    </w:p>
    <w:p w14:paraId="3943E1C2" w14:textId="3B172F1E" w:rsidR="00AB79EB" w:rsidRPr="00AB79EB" w:rsidRDefault="00AB79EB" w:rsidP="00AB79EB">
      <w:pPr>
        <w:pStyle w:val="Heading2"/>
        <w:spacing w:before="63"/>
        <w:ind w:left="318"/>
        <w:rPr>
          <w:b w:val="0"/>
          <w:bCs w:val="0"/>
          <w:lang w:val="en-IN"/>
        </w:rPr>
      </w:pPr>
      <w:r>
        <w:rPr>
          <w:lang w:val="en-IN"/>
        </w:rPr>
        <w:t xml:space="preserve">   </w:t>
      </w:r>
      <w:r w:rsidRPr="00AB79EB">
        <w:rPr>
          <w:lang w:val="en-IN"/>
        </w:rPr>
        <w:t xml:space="preserve"> </w:t>
      </w:r>
      <w:r w:rsidRPr="00AB79EB">
        <w:rPr>
          <w:b w:val="0"/>
          <w:bCs w:val="0"/>
          <w:lang w:val="en-IN"/>
        </w:rPr>
        <w:t xml:space="preserve">library provides free access to journals through ONOS, ensuring that faculty members and students have access to valuable research materials to support their academic and research </w:t>
      </w:r>
      <w:proofErr w:type="spellStart"/>
      <w:r w:rsidRPr="00AB79EB">
        <w:rPr>
          <w:b w:val="0"/>
          <w:bCs w:val="0"/>
          <w:lang w:val="en-IN"/>
        </w:rPr>
        <w:t>endeavors</w:t>
      </w:r>
      <w:proofErr w:type="spellEnd"/>
      <w:r w:rsidRPr="00AB79EB">
        <w:rPr>
          <w:b w:val="0"/>
          <w:bCs w:val="0"/>
          <w:lang w:val="en-IN"/>
        </w:rPr>
        <w:t>.</w:t>
      </w:r>
    </w:p>
    <w:p w14:paraId="7C389EAC" w14:textId="77777777" w:rsidR="00AB79EB" w:rsidRPr="00AB79EB" w:rsidRDefault="00AB79EB" w:rsidP="00AB79EB">
      <w:pPr>
        <w:pStyle w:val="Heading2"/>
        <w:spacing w:before="63"/>
        <w:ind w:left="318"/>
        <w:rPr>
          <w:b w:val="0"/>
          <w:bCs w:val="0"/>
          <w:lang w:val="en-IN"/>
        </w:rPr>
      </w:pPr>
      <w:r w:rsidRPr="00AB79EB">
        <w:rPr>
          <w:b w:val="0"/>
          <w:bCs w:val="0"/>
          <w:lang w:val="en-IN"/>
        </w:rPr>
        <w:t>In alignment with these principles, the college library actively promotes reading habits and strives to serve faculty, students, and researchers effectively.</w:t>
      </w:r>
    </w:p>
    <w:p w14:paraId="5BCA1CE7" w14:textId="77777777" w:rsidR="00AB79EB" w:rsidRDefault="00AB79EB">
      <w:pPr>
        <w:pStyle w:val="Heading2"/>
        <w:spacing w:before="63"/>
        <w:ind w:left="318"/>
      </w:pPr>
    </w:p>
    <w:p w14:paraId="71B8D2B2" w14:textId="77777777" w:rsidR="00FA2E84" w:rsidRDefault="00000000">
      <w:pPr>
        <w:pStyle w:val="Heading2"/>
        <w:spacing w:before="59"/>
        <w:ind w:left="318"/>
      </w:pPr>
      <w:r>
        <w:t>MAJOR</w:t>
      </w:r>
      <w:r>
        <w:rPr>
          <w:spacing w:val="4"/>
        </w:rPr>
        <w:t xml:space="preserve"> </w:t>
      </w:r>
      <w:r>
        <w:rPr>
          <w:spacing w:val="-2"/>
        </w:rPr>
        <w:t>DEVELOPMENTS:</w:t>
      </w:r>
    </w:p>
    <w:p w14:paraId="5A77E8C7" w14:textId="25C70AE5" w:rsidR="00FA2E84" w:rsidRDefault="00000000">
      <w:pPr>
        <w:pStyle w:val="ListParagraph"/>
        <w:numPr>
          <w:ilvl w:val="0"/>
          <w:numId w:val="3"/>
        </w:numPr>
        <w:tabs>
          <w:tab w:val="left" w:pos="1037"/>
        </w:tabs>
        <w:spacing w:before="190"/>
        <w:ind w:left="1037" w:hanging="359"/>
        <w:rPr>
          <w:sz w:val="24"/>
        </w:rPr>
      </w:pPr>
      <w:r>
        <w:rPr>
          <w:sz w:val="24"/>
        </w:rPr>
        <w:t>Full</w:t>
      </w:r>
      <w:r>
        <w:rPr>
          <w:spacing w:val="-10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Qualified</w:t>
      </w:r>
      <w:r>
        <w:rPr>
          <w:spacing w:val="1"/>
          <w:sz w:val="24"/>
        </w:rPr>
        <w:t xml:space="preserve"> </w:t>
      </w:r>
      <w:r>
        <w:rPr>
          <w:sz w:val="24"/>
        </w:rPr>
        <w:t>Lecturer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library</w:t>
      </w:r>
      <w:r>
        <w:rPr>
          <w:spacing w:val="-4"/>
          <w:sz w:val="24"/>
        </w:rPr>
        <w:t xml:space="preserve"> </w:t>
      </w:r>
      <w:r>
        <w:rPr>
          <w:sz w:val="24"/>
        </w:rPr>
        <w:t>science on</w:t>
      </w:r>
      <w:r>
        <w:rPr>
          <w:spacing w:val="3"/>
          <w:sz w:val="24"/>
        </w:rPr>
        <w:t xml:space="preserve"> </w:t>
      </w:r>
      <w:r w:rsidR="00AB79EB">
        <w:rPr>
          <w:sz w:val="24"/>
        </w:rPr>
        <w:t>01-08-2022</w:t>
      </w:r>
    </w:p>
    <w:p w14:paraId="452A0CB5" w14:textId="77777777" w:rsidR="00FA2E84" w:rsidRDefault="00000000">
      <w:pPr>
        <w:pStyle w:val="ListParagraph"/>
        <w:numPr>
          <w:ilvl w:val="0"/>
          <w:numId w:val="3"/>
        </w:numPr>
        <w:tabs>
          <w:tab w:val="left" w:pos="1037"/>
        </w:tabs>
        <w:spacing w:before="99"/>
        <w:ind w:left="1037" w:hanging="359"/>
        <w:rPr>
          <w:sz w:val="24"/>
        </w:rPr>
      </w:pPr>
      <w:r>
        <w:rPr>
          <w:sz w:val="24"/>
        </w:rPr>
        <w:t>Library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constituted in</w:t>
      </w:r>
      <w:r>
        <w:rPr>
          <w:spacing w:val="61"/>
          <w:sz w:val="24"/>
        </w:rPr>
        <w:t xml:space="preserve"> </w:t>
      </w:r>
      <w:r>
        <w:rPr>
          <w:sz w:val="24"/>
        </w:rPr>
        <w:t>every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academic </w:t>
      </w:r>
      <w:r>
        <w:rPr>
          <w:spacing w:val="-4"/>
          <w:sz w:val="24"/>
        </w:rPr>
        <w:t>year</w:t>
      </w:r>
    </w:p>
    <w:p w14:paraId="7936639A" w14:textId="77777777" w:rsidR="00FA2E84" w:rsidRDefault="00000000">
      <w:pPr>
        <w:pStyle w:val="ListParagraph"/>
        <w:numPr>
          <w:ilvl w:val="0"/>
          <w:numId w:val="3"/>
        </w:numPr>
        <w:tabs>
          <w:tab w:val="left" w:pos="1037"/>
        </w:tabs>
        <w:ind w:left="1037" w:hanging="359"/>
        <w:rPr>
          <w:sz w:val="24"/>
        </w:rPr>
      </w:pPr>
      <w:r>
        <w:rPr>
          <w:sz w:val="24"/>
        </w:rPr>
        <w:t>Library</w:t>
      </w:r>
      <w:r>
        <w:rPr>
          <w:spacing w:val="-11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for students</w:t>
      </w:r>
      <w:r>
        <w:rPr>
          <w:spacing w:val="-1"/>
          <w:sz w:val="24"/>
        </w:rPr>
        <w:t xml:space="preserve"> </w:t>
      </w:r>
      <w:r>
        <w:rPr>
          <w:sz w:val="24"/>
        </w:rPr>
        <w:t>conducted</w:t>
      </w:r>
      <w:r>
        <w:rPr>
          <w:spacing w:val="56"/>
          <w:sz w:val="24"/>
        </w:rPr>
        <w:t xml:space="preserve"> </w:t>
      </w:r>
      <w:r>
        <w:rPr>
          <w:sz w:val="24"/>
        </w:rPr>
        <w:t>every</w:t>
      </w:r>
      <w:r>
        <w:rPr>
          <w:spacing w:val="-10"/>
          <w:sz w:val="24"/>
        </w:rPr>
        <w:t xml:space="preserve"> </w:t>
      </w:r>
      <w:r>
        <w:rPr>
          <w:sz w:val="24"/>
        </w:rPr>
        <w:t>academic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369801B5" w14:textId="77777777" w:rsidR="00FA2E84" w:rsidRDefault="00000000">
      <w:pPr>
        <w:pStyle w:val="ListParagraph"/>
        <w:numPr>
          <w:ilvl w:val="0"/>
          <w:numId w:val="3"/>
        </w:numPr>
        <w:tabs>
          <w:tab w:val="left" w:pos="1101"/>
        </w:tabs>
        <w:spacing w:before="94"/>
        <w:ind w:left="1101" w:hanging="423"/>
        <w:rPr>
          <w:sz w:val="24"/>
        </w:rPr>
      </w:pPr>
      <w:r>
        <w:rPr>
          <w:sz w:val="24"/>
        </w:rPr>
        <w:t>Special</w:t>
      </w:r>
      <w:r>
        <w:rPr>
          <w:spacing w:val="-1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rare books</w:t>
      </w:r>
      <w:r>
        <w:rPr>
          <w:spacing w:val="-2"/>
          <w:sz w:val="24"/>
        </w:rPr>
        <w:t xml:space="preserve"> </w:t>
      </w:r>
      <w:r>
        <w:rPr>
          <w:sz w:val="24"/>
        </w:rPr>
        <w:t>separated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stack</w:t>
      </w:r>
    </w:p>
    <w:p w14:paraId="63374B46" w14:textId="77777777" w:rsidR="00AB79EB" w:rsidRDefault="00AB79EB">
      <w:pPr>
        <w:pStyle w:val="Heading2"/>
        <w:spacing w:before="0"/>
        <w:ind w:left="318"/>
      </w:pPr>
      <w:r>
        <w:t xml:space="preserve"> </w:t>
      </w:r>
    </w:p>
    <w:p w14:paraId="26D40DE5" w14:textId="196F7063" w:rsidR="00FA2E84" w:rsidRDefault="00000000">
      <w:pPr>
        <w:pStyle w:val="Heading2"/>
        <w:spacing w:before="0"/>
        <w:ind w:left="318"/>
      </w:pPr>
      <w:r>
        <w:t>MAJOR</w:t>
      </w:r>
      <w:r>
        <w:rPr>
          <w:spacing w:val="-4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LIBRARY</w:t>
      </w:r>
      <w:r>
        <w:rPr>
          <w:spacing w:val="2"/>
        </w:rPr>
        <w:t xml:space="preserve"> </w:t>
      </w:r>
      <w:r>
        <w:rPr>
          <w:spacing w:val="-2"/>
        </w:rPr>
        <w:t>COMMITTEE:</w:t>
      </w:r>
    </w:p>
    <w:p w14:paraId="3025E4A2" w14:textId="77777777" w:rsidR="00FA2E84" w:rsidRDefault="00000000">
      <w:pPr>
        <w:pStyle w:val="ListParagraph"/>
        <w:numPr>
          <w:ilvl w:val="0"/>
          <w:numId w:val="2"/>
        </w:numPr>
        <w:tabs>
          <w:tab w:val="left" w:pos="1039"/>
        </w:tabs>
        <w:spacing w:before="187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librarian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smooth</w:t>
      </w:r>
      <w:r>
        <w:rPr>
          <w:spacing w:val="-6"/>
          <w:sz w:val="24"/>
        </w:rPr>
        <w:t xml:space="preserve"> </w:t>
      </w:r>
      <w:r>
        <w:rPr>
          <w:sz w:val="24"/>
        </w:rPr>
        <w:t>efficient</w:t>
      </w:r>
      <w:r>
        <w:rPr>
          <w:spacing w:val="7"/>
          <w:sz w:val="24"/>
        </w:rPr>
        <w:t xml:space="preserve"> </w:t>
      </w:r>
      <w:r>
        <w:rPr>
          <w:sz w:val="24"/>
        </w:rPr>
        <w:t>function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college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library.</w:t>
      </w:r>
    </w:p>
    <w:p w14:paraId="38C0D78B" w14:textId="77777777" w:rsidR="00FA2E84" w:rsidRDefault="00000000">
      <w:pPr>
        <w:pStyle w:val="ListParagraph"/>
        <w:numPr>
          <w:ilvl w:val="0"/>
          <w:numId w:val="2"/>
        </w:numPr>
        <w:tabs>
          <w:tab w:val="left" w:pos="1039"/>
        </w:tabs>
        <w:spacing w:before="19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books</w:t>
      </w:r>
      <w:r>
        <w:rPr>
          <w:spacing w:val="-2"/>
          <w:sz w:val="24"/>
        </w:rPr>
        <w:t xml:space="preserve"> </w:t>
      </w:r>
      <w:r>
        <w:rPr>
          <w:sz w:val="24"/>
        </w:rPr>
        <w:t>and other resources</w:t>
      </w:r>
      <w:r>
        <w:rPr>
          <w:spacing w:val="-2"/>
          <w:sz w:val="24"/>
        </w:rPr>
        <w:t xml:space="preserve"> </w:t>
      </w:r>
      <w:r>
        <w:rPr>
          <w:sz w:val="24"/>
        </w:rPr>
        <w:t>purchases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library.</w:t>
      </w:r>
    </w:p>
    <w:p w14:paraId="5919CE47" w14:textId="77777777" w:rsidR="00FA2E84" w:rsidRDefault="00000000">
      <w:pPr>
        <w:pStyle w:val="ListParagraph"/>
        <w:numPr>
          <w:ilvl w:val="0"/>
          <w:numId w:val="2"/>
        </w:numPr>
        <w:tabs>
          <w:tab w:val="left" w:pos="1039"/>
        </w:tabs>
        <w:spacing w:before="95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user community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form</w:t>
      </w:r>
      <w:r>
        <w:rPr>
          <w:spacing w:val="-9"/>
          <w:sz w:val="24"/>
        </w:rPr>
        <w:t xml:space="preserve"> </w:t>
      </w:r>
      <w:r>
        <w:rPr>
          <w:sz w:val="24"/>
        </w:rPr>
        <w:t>management</w:t>
      </w:r>
      <w:r>
        <w:rPr>
          <w:spacing w:val="3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accordingly.</w:t>
      </w:r>
    </w:p>
    <w:p w14:paraId="4E0B7161" w14:textId="77777777" w:rsidR="00FA2E84" w:rsidRDefault="00000000">
      <w:pPr>
        <w:pStyle w:val="ListParagraph"/>
        <w:numPr>
          <w:ilvl w:val="0"/>
          <w:numId w:val="2"/>
        </w:numPr>
        <w:tabs>
          <w:tab w:val="left" w:pos="1039"/>
        </w:tabs>
        <w:spacing w:before="95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library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users.</w:t>
      </w:r>
    </w:p>
    <w:p w14:paraId="28096C2F" w14:textId="77777777" w:rsidR="00FA2E84" w:rsidRDefault="00FA2E84">
      <w:pPr>
        <w:pStyle w:val="ListParagraph"/>
        <w:rPr>
          <w:sz w:val="24"/>
        </w:rPr>
        <w:sectPr w:rsidR="00FA2E84">
          <w:headerReference w:type="default" r:id="rId11"/>
          <w:pgSz w:w="11910" w:h="16840"/>
          <w:pgMar w:top="1660" w:right="708" w:bottom="280" w:left="992" w:header="1404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7B1439AE" w14:textId="77777777" w:rsidR="00FA2E84" w:rsidRDefault="00FA2E84">
      <w:pPr>
        <w:pStyle w:val="BodyText"/>
        <w:spacing w:before="28"/>
      </w:pPr>
    </w:p>
    <w:p w14:paraId="51F5C424" w14:textId="77777777" w:rsidR="00FA2E84" w:rsidRDefault="00000000">
      <w:pPr>
        <w:pStyle w:val="Heading2"/>
        <w:spacing w:before="1"/>
        <w:ind w:left="318"/>
      </w:pPr>
      <w:r>
        <w:t>FUTURE</w:t>
      </w:r>
      <w:r>
        <w:rPr>
          <w:spacing w:val="-5"/>
        </w:rPr>
        <w:t xml:space="preserve"> </w:t>
      </w:r>
      <w:r>
        <w:rPr>
          <w:spacing w:val="-4"/>
        </w:rPr>
        <w:t>PLAN</w:t>
      </w:r>
    </w:p>
    <w:p w14:paraId="5C7283B3" w14:textId="77777777" w:rsidR="00FA2E84" w:rsidRDefault="00FA2E84">
      <w:pPr>
        <w:pStyle w:val="BodyText"/>
        <w:spacing w:before="48"/>
        <w:rPr>
          <w:b/>
        </w:rPr>
      </w:pPr>
    </w:p>
    <w:p w14:paraId="30335613" w14:textId="0FECD54C" w:rsidR="00FA2E84" w:rsidRDefault="00000000">
      <w:pPr>
        <w:pStyle w:val="ListParagraph"/>
        <w:numPr>
          <w:ilvl w:val="1"/>
          <w:numId w:val="5"/>
        </w:numPr>
        <w:tabs>
          <w:tab w:val="left" w:pos="1037"/>
        </w:tabs>
        <w:spacing w:before="0"/>
        <w:ind w:left="1037" w:hanging="35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implement</w:t>
      </w:r>
      <w:r>
        <w:rPr>
          <w:spacing w:val="6"/>
          <w:sz w:val="24"/>
        </w:rPr>
        <w:t xml:space="preserve"> </w:t>
      </w:r>
      <w:r>
        <w:rPr>
          <w:sz w:val="24"/>
        </w:rPr>
        <w:t>software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library.</w:t>
      </w:r>
    </w:p>
    <w:p w14:paraId="3C79EDE5" w14:textId="77777777" w:rsidR="00FA2E84" w:rsidRDefault="00000000">
      <w:pPr>
        <w:pStyle w:val="ListParagraph"/>
        <w:numPr>
          <w:ilvl w:val="1"/>
          <w:numId w:val="5"/>
        </w:numPr>
        <w:tabs>
          <w:tab w:val="left" w:pos="1037"/>
        </w:tabs>
        <w:spacing w:before="194"/>
        <w:ind w:left="1037" w:hanging="35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swayam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self</w:t>
      </w:r>
      <w:r>
        <w:rPr>
          <w:spacing w:val="-8"/>
          <w:sz w:val="24"/>
        </w:rPr>
        <w:t xml:space="preserve"> </w:t>
      </w:r>
      <w:r>
        <w:rPr>
          <w:sz w:val="24"/>
        </w:rPr>
        <w:t>reading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learning)</w:t>
      </w:r>
    </w:p>
    <w:p w14:paraId="2CA83F9C" w14:textId="77777777" w:rsidR="00FA2E84" w:rsidRDefault="00000000">
      <w:pPr>
        <w:pStyle w:val="ListParagraph"/>
        <w:numPr>
          <w:ilvl w:val="1"/>
          <w:numId w:val="5"/>
        </w:numPr>
        <w:tabs>
          <w:tab w:val="left" w:pos="1037"/>
        </w:tabs>
        <w:spacing w:before="195"/>
        <w:ind w:left="1037" w:hanging="35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3"/>
          <w:sz w:val="24"/>
        </w:rPr>
        <w:t xml:space="preserve"> </w:t>
      </w:r>
      <w:r>
        <w:rPr>
          <w:sz w:val="24"/>
        </w:rPr>
        <w:t>seminar on</w:t>
      </w:r>
      <w:r>
        <w:rPr>
          <w:spacing w:val="-7"/>
          <w:sz w:val="24"/>
        </w:rPr>
        <w:t xml:space="preserve"> </w:t>
      </w:r>
      <w:r>
        <w:rPr>
          <w:sz w:val="24"/>
        </w:rPr>
        <w:t>digital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libraries.</w:t>
      </w:r>
    </w:p>
    <w:p w14:paraId="4D9D2035" w14:textId="77777777" w:rsidR="00FA2E84" w:rsidRDefault="00FA2E84">
      <w:pPr>
        <w:pStyle w:val="BodyText"/>
      </w:pPr>
    </w:p>
    <w:p w14:paraId="1FE9779C" w14:textId="77777777" w:rsidR="00FA2E84" w:rsidRDefault="00FA2E84">
      <w:pPr>
        <w:pStyle w:val="BodyText"/>
      </w:pPr>
    </w:p>
    <w:p w14:paraId="5A9E53CB" w14:textId="77777777" w:rsidR="00FA2E84" w:rsidRDefault="00FA2E84">
      <w:pPr>
        <w:pStyle w:val="BodyText"/>
        <w:spacing w:before="63"/>
      </w:pPr>
    </w:p>
    <w:p w14:paraId="5CF764EE" w14:textId="31904F1A" w:rsidR="00FA2E84" w:rsidRPr="00BC2E64" w:rsidRDefault="00BC2E64">
      <w:pPr>
        <w:spacing w:before="225"/>
        <w:ind w:left="61" w:right="94"/>
        <w:jc w:val="center"/>
        <w:rPr>
          <w:rFonts w:ascii="Cambria"/>
          <w:b/>
          <w:sz w:val="20"/>
          <w:szCs w:val="18"/>
        </w:rPr>
      </w:pPr>
      <w:r w:rsidRPr="00BC2E64">
        <w:rPr>
          <w:b/>
          <w:szCs w:val="18"/>
        </w:rPr>
        <w:t xml:space="preserve">Our library is committed to the idea that a nation that embraces reading is a nation destined to </w:t>
      </w:r>
      <w:proofErr w:type="gramStart"/>
      <w:r w:rsidRPr="00BC2E64">
        <w:rPr>
          <w:b/>
          <w:szCs w:val="18"/>
        </w:rPr>
        <w:t>lead.</w:t>
      </w:r>
      <w:proofErr w:type="gramEnd"/>
    </w:p>
    <w:sectPr w:rsidR="00FA2E84" w:rsidRPr="00BC2E64">
      <w:headerReference w:type="default" r:id="rId12"/>
      <w:pgSz w:w="11910" w:h="16840"/>
      <w:pgMar w:top="1660" w:right="708" w:bottom="280" w:left="992" w:header="1404" w:footer="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3CBF" w14:textId="77777777" w:rsidR="00443560" w:rsidRDefault="00443560">
      <w:r>
        <w:separator/>
      </w:r>
    </w:p>
  </w:endnote>
  <w:endnote w:type="continuationSeparator" w:id="0">
    <w:p w14:paraId="1B4F2091" w14:textId="77777777" w:rsidR="00443560" w:rsidRDefault="0044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A87A" w14:textId="77777777" w:rsidR="00443560" w:rsidRDefault="00443560">
      <w:r>
        <w:separator/>
      </w:r>
    </w:p>
  </w:footnote>
  <w:footnote w:type="continuationSeparator" w:id="0">
    <w:p w14:paraId="0DA91EA6" w14:textId="77777777" w:rsidR="00443560" w:rsidRDefault="0044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6625" w14:textId="77777777" w:rsidR="00FA2E8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52AD01CD" wp14:editId="522B00B2">
              <wp:simplePos x="0" y="0"/>
              <wp:positionH relativeFrom="page">
                <wp:posOffset>1066596</wp:posOffset>
              </wp:positionH>
              <wp:positionV relativeFrom="page">
                <wp:posOffset>881972</wp:posOffset>
              </wp:positionV>
              <wp:extent cx="1694814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481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ED467" w14:textId="77777777" w:rsidR="00FA2E84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FORMER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LIBRARIANS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D01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pt;margin-top:69.45pt;width:133.45pt;height:15.3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" filled="f" stroked="f">
              <v:textbox inset="0,0,0,0">
                <w:txbxContent>
                  <w:p w14:paraId="656ED467" w14:textId="77777777" w:rsidR="00FA2E84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FORMER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LIBRARIANS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EDA9" w14:textId="77777777" w:rsidR="00FA2E8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4400" behindDoc="1" locked="0" layoutInCell="1" allowOverlap="1" wp14:anchorId="56C683BB" wp14:editId="18B87953">
              <wp:simplePos x="0" y="0"/>
              <wp:positionH relativeFrom="page">
                <wp:posOffset>914196</wp:posOffset>
              </wp:positionH>
              <wp:positionV relativeFrom="page">
                <wp:posOffset>878924</wp:posOffset>
              </wp:positionV>
              <wp:extent cx="218503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DCBAC" w14:textId="77777777" w:rsidR="00FA2E84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LIBRARY WORKING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HOURS: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683B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in;margin-top:69.2pt;width:172.05pt;height:15.3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" filled="f" stroked="f">
              <v:textbox inset="0,0,0,0">
                <w:txbxContent>
                  <w:p w14:paraId="49FDCBAC" w14:textId="77777777" w:rsidR="00FA2E84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LIBRARY WORKING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HOURS: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B9F8" w14:textId="21B0D7C4" w:rsidR="00FA2E84" w:rsidRDefault="00FA2E84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6865" w14:textId="77777777" w:rsidR="00FA2E8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0BE6E471" wp14:editId="33D66AC4">
              <wp:simplePos x="0" y="0"/>
              <wp:positionH relativeFrom="page">
                <wp:posOffset>819708</wp:posOffset>
              </wp:positionH>
              <wp:positionV relativeFrom="page">
                <wp:posOffset>878924</wp:posOffset>
              </wp:positionV>
              <wp:extent cx="166814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8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6F5F4" w14:textId="77777777" w:rsidR="00FA2E84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ONLINE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BASES: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6E47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4.55pt;margin-top:69.2pt;width:131.35pt;height:15.3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" filled="f" stroked="f">
              <v:textbox inset="0,0,0,0">
                <w:txbxContent>
                  <w:p w14:paraId="6276F5F4" w14:textId="77777777" w:rsidR="00FA2E84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ONLINE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BASES: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AC65" w14:textId="77777777" w:rsidR="00FA2E8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43CA9F05" wp14:editId="2EDEE871">
              <wp:simplePos x="0" y="0"/>
              <wp:positionH relativeFrom="page">
                <wp:posOffset>819708</wp:posOffset>
              </wp:positionH>
              <wp:positionV relativeFrom="page">
                <wp:posOffset>878924</wp:posOffset>
              </wp:positionV>
              <wp:extent cx="22479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3373483">
                        <a:off x="0" y="0"/>
                        <a:ext cx="2247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96B0D" w14:textId="49B3E150" w:rsidR="00FA2E84" w:rsidRDefault="00FA2E84" w:rsidP="00AB79EB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A9F0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64.55pt;margin-top:69.2pt;width:177pt;height:15.3pt;rotation:3684743fd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" filled="f" stroked="f">
              <v:textbox inset="0,0,0,0">
                <w:txbxContent>
                  <w:p w14:paraId="40D96B0D" w14:textId="49B3E150" w:rsidR="00FA2E84" w:rsidRDefault="00FA2E84" w:rsidP="00AB79EB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70E5"/>
    <w:multiLevelType w:val="hybridMultilevel"/>
    <w:tmpl w:val="A8F8BFDA"/>
    <w:lvl w:ilvl="0" w:tplc="C1C06F04">
      <w:start w:val="1"/>
      <w:numFmt w:val="decimal"/>
      <w:lvlText w:val="%1."/>
      <w:lvlJc w:val="left"/>
      <w:pPr>
        <w:ind w:left="10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A06C8">
      <w:numFmt w:val="bullet"/>
      <w:lvlText w:val=""/>
      <w:lvlJc w:val="left"/>
      <w:pPr>
        <w:ind w:left="10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F243F1C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3" w:tplc="76E23076">
      <w:numFmt w:val="bullet"/>
      <w:lvlText w:val="•"/>
      <w:lvlJc w:val="left"/>
      <w:pPr>
        <w:ind w:left="3093" w:hanging="361"/>
      </w:pPr>
      <w:rPr>
        <w:rFonts w:hint="default"/>
        <w:lang w:val="en-US" w:eastAsia="en-US" w:bidi="ar-SA"/>
      </w:rPr>
    </w:lvl>
    <w:lvl w:ilvl="4" w:tplc="81924C94">
      <w:numFmt w:val="bullet"/>
      <w:lvlText w:val="•"/>
      <w:lvlJc w:val="left"/>
      <w:pPr>
        <w:ind w:left="4109" w:hanging="361"/>
      </w:pPr>
      <w:rPr>
        <w:rFonts w:hint="default"/>
        <w:lang w:val="en-US" w:eastAsia="en-US" w:bidi="ar-SA"/>
      </w:rPr>
    </w:lvl>
    <w:lvl w:ilvl="5" w:tplc="2962D71E">
      <w:numFmt w:val="bullet"/>
      <w:lvlText w:val="•"/>
      <w:lvlJc w:val="left"/>
      <w:pPr>
        <w:ind w:left="5126" w:hanging="361"/>
      </w:pPr>
      <w:rPr>
        <w:rFonts w:hint="default"/>
        <w:lang w:val="en-US" w:eastAsia="en-US" w:bidi="ar-SA"/>
      </w:rPr>
    </w:lvl>
    <w:lvl w:ilvl="6" w:tplc="57BE6CDA">
      <w:numFmt w:val="bullet"/>
      <w:lvlText w:val="•"/>
      <w:lvlJc w:val="left"/>
      <w:pPr>
        <w:ind w:left="6142" w:hanging="361"/>
      </w:pPr>
      <w:rPr>
        <w:rFonts w:hint="default"/>
        <w:lang w:val="en-US" w:eastAsia="en-US" w:bidi="ar-SA"/>
      </w:rPr>
    </w:lvl>
    <w:lvl w:ilvl="7" w:tplc="59CA2CC2">
      <w:numFmt w:val="bullet"/>
      <w:lvlText w:val="•"/>
      <w:lvlJc w:val="left"/>
      <w:pPr>
        <w:ind w:left="7159" w:hanging="361"/>
      </w:pPr>
      <w:rPr>
        <w:rFonts w:hint="default"/>
        <w:lang w:val="en-US" w:eastAsia="en-US" w:bidi="ar-SA"/>
      </w:rPr>
    </w:lvl>
    <w:lvl w:ilvl="8" w:tplc="8070E168">
      <w:numFmt w:val="bullet"/>
      <w:lvlText w:val="•"/>
      <w:lvlJc w:val="left"/>
      <w:pPr>
        <w:ind w:left="817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8633593"/>
    <w:multiLevelType w:val="hybridMultilevel"/>
    <w:tmpl w:val="226C1012"/>
    <w:lvl w:ilvl="0" w:tplc="D472C68C">
      <w:numFmt w:val="bullet"/>
      <w:lvlText w:val=""/>
      <w:lvlJc w:val="left"/>
      <w:pPr>
        <w:ind w:left="10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A84ACC"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2" w:tplc="02468FE4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3" w:tplc="CA8027E2">
      <w:numFmt w:val="bullet"/>
      <w:lvlText w:val="•"/>
      <w:lvlJc w:val="left"/>
      <w:pPr>
        <w:ind w:left="3790" w:hanging="361"/>
      </w:pPr>
      <w:rPr>
        <w:rFonts w:hint="default"/>
        <w:lang w:val="en-US" w:eastAsia="en-US" w:bidi="ar-SA"/>
      </w:rPr>
    </w:lvl>
    <w:lvl w:ilvl="4" w:tplc="8544F68E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5" w:tplc="4CDCF030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6" w:tplc="1CC044EE">
      <w:numFmt w:val="bullet"/>
      <w:lvlText w:val="•"/>
      <w:lvlJc w:val="left"/>
      <w:pPr>
        <w:ind w:left="6541" w:hanging="361"/>
      </w:pPr>
      <w:rPr>
        <w:rFonts w:hint="default"/>
        <w:lang w:val="en-US" w:eastAsia="en-US" w:bidi="ar-SA"/>
      </w:rPr>
    </w:lvl>
    <w:lvl w:ilvl="7" w:tplc="D8A6D57C">
      <w:numFmt w:val="bullet"/>
      <w:lvlText w:val="•"/>
      <w:lvlJc w:val="left"/>
      <w:pPr>
        <w:ind w:left="7458" w:hanging="361"/>
      </w:pPr>
      <w:rPr>
        <w:rFonts w:hint="default"/>
        <w:lang w:val="en-US" w:eastAsia="en-US" w:bidi="ar-SA"/>
      </w:rPr>
    </w:lvl>
    <w:lvl w:ilvl="8" w:tplc="A6189100">
      <w:numFmt w:val="bullet"/>
      <w:lvlText w:val="•"/>
      <w:lvlJc w:val="left"/>
      <w:pPr>
        <w:ind w:left="837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46B4299"/>
    <w:multiLevelType w:val="multilevel"/>
    <w:tmpl w:val="6FCA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54DFD"/>
    <w:multiLevelType w:val="hybridMultilevel"/>
    <w:tmpl w:val="3FEC979E"/>
    <w:lvl w:ilvl="0" w:tplc="2CC0265E">
      <w:numFmt w:val="bullet"/>
      <w:lvlText w:val=""/>
      <w:lvlJc w:val="left"/>
      <w:pPr>
        <w:ind w:left="37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9C6394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2" w:tplc="899C9CE2">
      <w:numFmt w:val="bullet"/>
      <w:lvlText w:val="•"/>
      <w:lvlJc w:val="left"/>
      <w:pPr>
        <w:ind w:left="2345" w:hanging="361"/>
      </w:pPr>
      <w:rPr>
        <w:rFonts w:hint="default"/>
        <w:lang w:val="en-US" w:eastAsia="en-US" w:bidi="ar-SA"/>
      </w:rPr>
    </w:lvl>
    <w:lvl w:ilvl="3" w:tplc="2B140EF4">
      <w:numFmt w:val="bullet"/>
      <w:lvlText w:val="•"/>
      <w:lvlJc w:val="left"/>
      <w:pPr>
        <w:ind w:left="3328" w:hanging="361"/>
      </w:pPr>
      <w:rPr>
        <w:rFonts w:hint="default"/>
        <w:lang w:val="en-US" w:eastAsia="en-US" w:bidi="ar-SA"/>
      </w:rPr>
    </w:lvl>
    <w:lvl w:ilvl="4" w:tplc="F40E6DE4">
      <w:numFmt w:val="bullet"/>
      <w:lvlText w:val="•"/>
      <w:lvlJc w:val="left"/>
      <w:pPr>
        <w:ind w:left="4311" w:hanging="361"/>
      </w:pPr>
      <w:rPr>
        <w:rFonts w:hint="default"/>
        <w:lang w:val="en-US" w:eastAsia="en-US" w:bidi="ar-SA"/>
      </w:rPr>
    </w:lvl>
    <w:lvl w:ilvl="5" w:tplc="3BB64382">
      <w:numFmt w:val="bullet"/>
      <w:lvlText w:val="•"/>
      <w:lvlJc w:val="left"/>
      <w:pPr>
        <w:ind w:left="5294" w:hanging="361"/>
      </w:pPr>
      <w:rPr>
        <w:rFonts w:hint="default"/>
        <w:lang w:val="en-US" w:eastAsia="en-US" w:bidi="ar-SA"/>
      </w:rPr>
    </w:lvl>
    <w:lvl w:ilvl="6" w:tplc="4192D8BC">
      <w:numFmt w:val="bullet"/>
      <w:lvlText w:val="•"/>
      <w:lvlJc w:val="left"/>
      <w:pPr>
        <w:ind w:left="6277" w:hanging="361"/>
      </w:pPr>
      <w:rPr>
        <w:rFonts w:hint="default"/>
        <w:lang w:val="en-US" w:eastAsia="en-US" w:bidi="ar-SA"/>
      </w:rPr>
    </w:lvl>
    <w:lvl w:ilvl="7" w:tplc="344EE95E">
      <w:numFmt w:val="bullet"/>
      <w:lvlText w:val="•"/>
      <w:lvlJc w:val="left"/>
      <w:pPr>
        <w:ind w:left="7260" w:hanging="361"/>
      </w:pPr>
      <w:rPr>
        <w:rFonts w:hint="default"/>
        <w:lang w:val="en-US" w:eastAsia="en-US" w:bidi="ar-SA"/>
      </w:rPr>
    </w:lvl>
    <w:lvl w:ilvl="8" w:tplc="70D86D00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1D8643C"/>
    <w:multiLevelType w:val="hybridMultilevel"/>
    <w:tmpl w:val="3D08EC86"/>
    <w:lvl w:ilvl="0" w:tplc="9092B458">
      <w:numFmt w:val="bullet"/>
      <w:lvlText w:val=""/>
      <w:lvlJc w:val="left"/>
      <w:pPr>
        <w:ind w:left="10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EA25CE"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2" w:tplc="94367074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3" w:tplc="9222CDEE">
      <w:numFmt w:val="bullet"/>
      <w:lvlText w:val="•"/>
      <w:lvlJc w:val="left"/>
      <w:pPr>
        <w:ind w:left="3790" w:hanging="361"/>
      </w:pPr>
      <w:rPr>
        <w:rFonts w:hint="default"/>
        <w:lang w:val="en-US" w:eastAsia="en-US" w:bidi="ar-SA"/>
      </w:rPr>
    </w:lvl>
    <w:lvl w:ilvl="4" w:tplc="B05A1EFC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5" w:tplc="34F87F6A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6" w:tplc="79CE76CE">
      <w:numFmt w:val="bullet"/>
      <w:lvlText w:val="•"/>
      <w:lvlJc w:val="left"/>
      <w:pPr>
        <w:ind w:left="6541" w:hanging="361"/>
      </w:pPr>
      <w:rPr>
        <w:rFonts w:hint="default"/>
        <w:lang w:val="en-US" w:eastAsia="en-US" w:bidi="ar-SA"/>
      </w:rPr>
    </w:lvl>
    <w:lvl w:ilvl="7" w:tplc="5D9450DC">
      <w:numFmt w:val="bullet"/>
      <w:lvlText w:val="•"/>
      <w:lvlJc w:val="left"/>
      <w:pPr>
        <w:ind w:left="7458" w:hanging="361"/>
      </w:pPr>
      <w:rPr>
        <w:rFonts w:hint="default"/>
        <w:lang w:val="en-US" w:eastAsia="en-US" w:bidi="ar-SA"/>
      </w:rPr>
    </w:lvl>
    <w:lvl w:ilvl="8" w:tplc="6B725EBA">
      <w:numFmt w:val="bullet"/>
      <w:lvlText w:val="•"/>
      <w:lvlJc w:val="left"/>
      <w:pPr>
        <w:ind w:left="837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3A210EC"/>
    <w:multiLevelType w:val="multilevel"/>
    <w:tmpl w:val="E2FE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933C3"/>
    <w:multiLevelType w:val="hybridMultilevel"/>
    <w:tmpl w:val="E79AB9CE"/>
    <w:lvl w:ilvl="0" w:tplc="CCAC754A">
      <w:numFmt w:val="bullet"/>
      <w:lvlText w:val=""/>
      <w:lvlJc w:val="left"/>
      <w:pPr>
        <w:ind w:left="10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B6658E"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2" w:tplc="4F46AC4A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3" w:tplc="0F58EBB2">
      <w:numFmt w:val="bullet"/>
      <w:lvlText w:val="•"/>
      <w:lvlJc w:val="left"/>
      <w:pPr>
        <w:ind w:left="3790" w:hanging="361"/>
      </w:pPr>
      <w:rPr>
        <w:rFonts w:hint="default"/>
        <w:lang w:val="en-US" w:eastAsia="en-US" w:bidi="ar-SA"/>
      </w:rPr>
    </w:lvl>
    <w:lvl w:ilvl="4" w:tplc="BECE8680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5" w:tplc="69EE5D62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6" w:tplc="021081F8">
      <w:numFmt w:val="bullet"/>
      <w:lvlText w:val="•"/>
      <w:lvlJc w:val="left"/>
      <w:pPr>
        <w:ind w:left="6541" w:hanging="361"/>
      </w:pPr>
      <w:rPr>
        <w:rFonts w:hint="default"/>
        <w:lang w:val="en-US" w:eastAsia="en-US" w:bidi="ar-SA"/>
      </w:rPr>
    </w:lvl>
    <w:lvl w:ilvl="7" w:tplc="6D46A444">
      <w:numFmt w:val="bullet"/>
      <w:lvlText w:val="•"/>
      <w:lvlJc w:val="left"/>
      <w:pPr>
        <w:ind w:left="7458" w:hanging="361"/>
      </w:pPr>
      <w:rPr>
        <w:rFonts w:hint="default"/>
        <w:lang w:val="en-US" w:eastAsia="en-US" w:bidi="ar-SA"/>
      </w:rPr>
    </w:lvl>
    <w:lvl w:ilvl="8" w:tplc="4A1C9902">
      <w:numFmt w:val="bullet"/>
      <w:lvlText w:val="•"/>
      <w:lvlJc w:val="left"/>
      <w:pPr>
        <w:ind w:left="837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4D54EDD"/>
    <w:multiLevelType w:val="hybridMultilevel"/>
    <w:tmpl w:val="782A3F12"/>
    <w:lvl w:ilvl="0" w:tplc="2AA0966A">
      <w:numFmt w:val="bullet"/>
      <w:lvlText w:val="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E26C09"/>
        <w:spacing w:val="0"/>
        <w:w w:val="100"/>
        <w:sz w:val="24"/>
        <w:szCs w:val="24"/>
        <w:lang w:val="en-US" w:eastAsia="en-US" w:bidi="ar-SA"/>
      </w:rPr>
    </w:lvl>
    <w:lvl w:ilvl="1" w:tplc="C84C7FD4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2" w:tplc="7534D972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3" w:tplc="6B5E65BC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4" w:tplc="761453F6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8640E51E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ar-SA"/>
      </w:rPr>
    </w:lvl>
    <w:lvl w:ilvl="6" w:tplc="68B8D5CE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7" w:tplc="C92E84E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53BE0CC2">
      <w:numFmt w:val="bullet"/>
      <w:lvlText w:val="•"/>
      <w:lvlJc w:val="left"/>
      <w:pPr>
        <w:ind w:left="82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8023544"/>
    <w:multiLevelType w:val="hybridMultilevel"/>
    <w:tmpl w:val="6226E59E"/>
    <w:lvl w:ilvl="0" w:tplc="8C9498BA">
      <w:numFmt w:val="bullet"/>
      <w:lvlText w:val=""/>
      <w:lvlJc w:val="left"/>
      <w:pPr>
        <w:ind w:left="10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A2A34C"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2" w:tplc="292E0DB8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3" w:tplc="956E2B80">
      <w:numFmt w:val="bullet"/>
      <w:lvlText w:val="•"/>
      <w:lvlJc w:val="left"/>
      <w:pPr>
        <w:ind w:left="3790" w:hanging="361"/>
      </w:pPr>
      <w:rPr>
        <w:rFonts w:hint="default"/>
        <w:lang w:val="en-US" w:eastAsia="en-US" w:bidi="ar-SA"/>
      </w:rPr>
    </w:lvl>
    <w:lvl w:ilvl="4" w:tplc="460A650A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5" w:tplc="AC20DA50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6" w:tplc="E10650A6">
      <w:numFmt w:val="bullet"/>
      <w:lvlText w:val="•"/>
      <w:lvlJc w:val="left"/>
      <w:pPr>
        <w:ind w:left="6541" w:hanging="361"/>
      </w:pPr>
      <w:rPr>
        <w:rFonts w:hint="default"/>
        <w:lang w:val="en-US" w:eastAsia="en-US" w:bidi="ar-SA"/>
      </w:rPr>
    </w:lvl>
    <w:lvl w:ilvl="7" w:tplc="7C96180A">
      <w:numFmt w:val="bullet"/>
      <w:lvlText w:val="•"/>
      <w:lvlJc w:val="left"/>
      <w:pPr>
        <w:ind w:left="7458" w:hanging="361"/>
      </w:pPr>
      <w:rPr>
        <w:rFonts w:hint="default"/>
        <w:lang w:val="en-US" w:eastAsia="en-US" w:bidi="ar-SA"/>
      </w:rPr>
    </w:lvl>
    <w:lvl w:ilvl="8" w:tplc="9BDE10B4">
      <w:numFmt w:val="bullet"/>
      <w:lvlText w:val="•"/>
      <w:lvlJc w:val="left"/>
      <w:pPr>
        <w:ind w:left="8375" w:hanging="361"/>
      </w:pPr>
      <w:rPr>
        <w:rFonts w:hint="default"/>
        <w:lang w:val="en-US" w:eastAsia="en-US" w:bidi="ar-SA"/>
      </w:rPr>
    </w:lvl>
  </w:abstractNum>
  <w:num w:numId="1" w16cid:durableId="797140646">
    <w:abstractNumId w:val="7"/>
  </w:num>
  <w:num w:numId="2" w16cid:durableId="1166672559">
    <w:abstractNumId w:val="6"/>
  </w:num>
  <w:num w:numId="3" w16cid:durableId="638192886">
    <w:abstractNumId w:val="1"/>
  </w:num>
  <w:num w:numId="4" w16cid:durableId="2099594648">
    <w:abstractNumId w:val="8"/>
  </w:num>
  <w:num w:numId="5" w16cid:durableId="1485661175">
    <w:abstractNumId w:val="0"/>
  </w:num>
  <w:num w:numId="6" w16cid:durableId="1398019310">
    <w:abstractNumId w:val="4"/>
  </w:num>
  <w:num w:numId="7" w16cid:durableId="809175152">
    <w:abstractNumId w:val="3"/>
  </w:num>
  <w:num w:numId="8" w16cid:durableId="1717781493">
    <w:abstractNumId w:val="5"/>
  </w:num>
  <w:num w:numId="9" w16cid:durableId="213890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E84"/>
    <w:rsid w:val="00443560"/>
    <w:rsid w:val="00500BA7"/>
    <w:rsid w:val="00937A45"/>
    <w:rsid w:val="00AB79EB"/>
    <w:rsid w:val="00BC2E64"/>
    <w:rsid w:val="00D81EA2"/>
    <w:rsid w:val="00FA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FB20E"/>
  <w15:docId w15:val="{BACDFEB5-E2A4-4CEF-BDDC-8D8BB705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1" w:right="133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9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61" w:right="124"/>
      <w:jc w:val="center"/>
    </w:pPr>
    <w:rPr>
      <w:rFonts w:ascii="Cambria" w:eastAsia="Cambria" w:hAnsi="Cambria" w:cs="Cambri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98"/>
      <w:ind w:left="1037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7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B79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7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9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B7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9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swetha sudharshini</dc:creator>
  <cp:lastModifiedBy>GDC Udayagiri</cp:lastModifiedBy>
  <cp:revision>3</cp:revision>
  <dcterms:created xsi:type="dcterms:W3CDTF">2025-03-13T06:43:00Z</dcterms:created>
  <dcterms:modified xsi:type="dcterms:W3CDTF">2025-03-13T07:04:00Z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www.ilovepdf.com</vt:lpwstr>
  </property>
</Properties>
</file>